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666A" w14:textId="0AC84C63" w:rsidR="006C2A86" w:rsidRPr="0094511B" w:rsidRDefault="008D77D6" w:rsidP="006C2A86">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Pr>
          <w:rFonts w:ascii="Times New Roman" w:eastAsia="Times New Roman" w:hAnsi="Times New Roman" w:cs="Times New Roman"/>
          <w:b/>
          <w:bCs/>
          <w:kern w:val="36"/>
          <w:sz w:val="48"/>
          <w:szCs w:val="48"/>
          <w:lang w:eastAsia="nb-NO"/>
        </w:rPr>
        <w:t>Utkast til mal for</w:t>
      </w:r>
      <w:r w:rsidR="006C2A86" w:rsidRPr="0094511B">
        <w:rPr>
          <w:rFonts w:ascii="Times New Roman" w:eastAsia="Times New Roman" w:hAnsi="Times New Roman" w:cs="Times New Roman"/>
          <w:b/>
          <w:bCs/>
          <w:kern w:val="36"/>
          <w:sz w:val="48"/>
          <w:szCs w:val="48"/>
          <w:lang w:eastAsia="nb-NO"/>
        </w:rPr>
        <w:t xml:space="preserve"> rutine </w:t>
      </w:r>
      <w:r w:rsidR="0008485E">
        <w:rPr>
          <w:rFonts w:ascii="Times New Roman" w:eastAsia="Times New Roman" w:hAnsi="Times New Roman" w:cs="Times New Roman"/>
          <w:b/>
          <w:bCs/>
          <w:kern w:val="36"/>
          <w:sz w:val="48"/>
          <w:szCs w:val="48"/>
          <w:lang w:eastAsia="nb-NO"/>
        </w:rPr>
        <w:t>om</w:t>
      </w:r>
      <w:r w:rsidR="006C2A86" w:rsidRPr="0094511B">
        <w:rPr>
          <w:rFonts w:ascii="Times New Roman" w:eastAsia="Times New Roman" w:hAnsi="Times New Roman" w:cs="Times New Roman"/>
          <w:b/>
          <w:bCs/>
          <w:kern w:val="36"/>
          <w:sz w:val="48"/>
          <w:szCs w:val="48"/>
          <w:lang w:eastAsia="nb-NO"/>
        </w:rPr>
        <w:t xml:space="preserve"> varsling</w:t>
      </w:r>
    </w:p>
    <w:p w14:paraId="66FE9C0A" w14:textId="77777777" w:rsidR="00AB1AEE" w:rsidRPr="00FD2562" w:rsidRDefault="00AB1AEE" w:rsidP="00AB1AEE">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Arbeidsgiver vektlegger en åpen ytringskultur. En slik kultur er viktig for det generelle arbeidsmiljøet og </w:t>
      </w:r>
      <w:r w:rsidR="00E74833" w:rsidRPr="00FD2562">
        <w:rPr>
          <w:rFonts w:ascii="Times New Roman" w:eastAsia="Times New Roman" w:hAnsi="Times New Roman" w:cs="Times New Roman"/>
          <w:sz w:val="28"/>
          <w:szCs w:val="28"/>
          <w:lang w:eastAsia="nb-NO"/>
        </w:rPr>
        <w:t>er</w:t>
      </w:r>
      <w:r w:rsidRPr="00FD2562">
        <w:rPr>
          <w:rFonts w:ascii="Times New Roman" w:eastAsia="Times New Roman" w:hAnsi="Times New Roman" w:cs="Times New Roman"/>
          <w:sz w:val="28"/>
          <w:szCs w:val="28"/>
          <w:lang w:eastAsia="nb-NO"/>
        </w:rPr>
        <w:t xml:space="preserve"> sentral for at virksomheten skal kunne drives på best mulig måte. Forhold av ulovlig eller uetisk karakter kan være til skade for arbeidsmiljøet, den enkelte og virksomheten. Det er derfor viktig at slike forhold gripes fatt i og håndteres på en forsvarlig måte.</w:t>
      </w:r>
    </w:p>
    <w:p w14:paraId="50B519ED" w14:textId="77777777" w:rsidR="006C2A86" w:rsidRPr="00FD2562" w:rsidRDefault="006C2A86" w:rsidP="006C2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Arbeidsgiver oppfordrer </w:t>
      </w:r>
      <w:r w:rsidR="00AB1AEE" w:rsidRPr="00FD2562">
        <w:rPr>
          <w:rFonts w:ascii="Times New Roman" w:eastAsia="Times New Roman" w:hAnsi="Times New Roman" w:cs="Times New Roman"/>
          <w:sz w:val="28"/>
          <w:szCs w:val="28"/>
          <w:lang w:eastAsia="nb-NO"/>
        </w:rPr>
        <w:t xml:space="preserve">derfor </w:t>
      </w:r>
      <w:r w:rsidRPr="00FD2562">
        <w:rPr>
          <w:rFonts w:ascii="Times New Roman" w:eastAsia="Times New Roman" w:hAnsi="Times New Roman" w:cs="Times New Roman"/>
          <w:sz w:val="28"/>
          <w:szCs w:val="28"/>
          <w:lang w:eastAsia="nb-NO"/>
        </w:rPr>
        <w:t>alle ansatte til å varsle om kritikkverdige forhold som oppdages på arbeidsplassen.</w:t>
      </w:r>
    </w:p>
    <w:p w14:paraId="4EB08153" w14:textId="6A35E818" w:rsidR="00AB1AEE" w:rsidRPr="00FD2562" w:rsidRDefault="00AB1AEE" w:rsidP="00AB1AEE">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Oppdages det kritikkverdige forhold, har arbeidstaker rett, og av og til plikt, til å varsle om dette.</w:t>
      </w:r>
    </w:p>
    <w:p w14:paraId="148C4E7C" w14:textId="065470AE" w:rsidR="00A65991" w:rsidRDefault="00D763AF" w:rsidP="008471E3">
      <w:pPr>
        <w:pStyle w:val="k-ledd"/>
        <w:numPr>
          <w:ilvl w:val="0"/>
          <w:numId w:val="1"/>
        </w:numPr>
        <w:shd w:val="clear" w:color="auto" w:fill="FFFFFF"/>
        <w:spacing w:before="0" w:beforeAutospacing="0" w:after="0" w:afterAutospacing="0" w:line="390" w:lineRule="atLeast"/>
        <w:rPr>
          <w:color w:val="333333"/>
          <w:sz w:val="28"/>
          <w:szCs w:val="28"/>
          <w:lang w:val="nb-NO"/>
        </w:rPr>
      </w:pPr>
      <w:r w:rsidRPr="00FD2562">
        <w:rPr>
          <w:color w:val="333333"/>
          <w:sz w:val="28"/>
          <w:szCs w:val="28"/>
          <w:lang w:val="nb-NO"/>
        </w:rPr>
        <w:t>Med kritikkverdige forhold menes forhold som er i strid med rettsregler, skriftlige etiske retningslinjer i virksomheten eller etiske normer som det er bred tilslutning til i samfunnet</w:t>
      </w:r>
      <w:r w:rsidR="00A65991">
        <w:rPr>
          <w:color w:val="333333"/>
          <w:sz w:val="28"/>
          <w:szCs w:val="28"/>
          <w:lang w:val="nb-NO"/>
        </w:rPr>
        <w:t>.</w:t>
      </w:r>
      <w:r w:rsidRPr="00FD2562">
        <w:rPr>
          <w:color w:val="333333"/>
          <w:sz w:val="28"/>
          <w:szCs w:val="28"/>
          <w:lang w:val="nb-NO"/>
        </w:rPr>
        <w:t xml:space="preserve"> </w:t>
      </w:r>
    </w:p>
    <w:p w14:paraId="1CE24A10" w14:textId="70F938DA" w:rsidR="00D763AF" w:rsidRPr="00FD2562" w:rsidRDefault="006B503D" w:rsidP="00A65991">
      <w:pPr>
        <w:pStyle w:val="k-ledd"/>
        <w:shd w:val="clear" w:color="auto" w:fill="FFFFFF"/>
        <w:spacing w:before="0" w:beforeAutospacing="0" w:after="0" w:afterAutospacing="0" w:line="390" w:lineRule="atLeast"/>
        <w:ind w:left="720"/>
        <w:rPr>
          <w:color w:val="333333"/>
          <w:sz w:val="28"/>
          <w:szCs w:val="28"/>
          <w:lang w:val="nb-NO"/>
        </w:rPr>
      </w:pPr>
      <w:r>
        <w:rPr>
          <w:color w:val="333333"/>
          <w:sz w:val="28"/>
          <w:szCs w:val="28"/>
          <w:lang w:val="nb-NO"/>
        </w:rPr>
        <w:t xml:space="preserve">Dette innbefatter for </w:t>
      </w:r>
      <w:r w:rsidR="00D763AF" w:rsidRPr="00FD2562">
        <w:rPr>
          <w:color w:val="333333"/>
          <w:sz w:val="28"/>
          <w:szCs w:val="28"/>
          <w:lang w:val="nb-NO"/>
        </w:rPr>
        <w:t>eksempel forhold som kan innebære</w:t>
      </w:r>
    </w:p>
    <w:p w14:paraId="30401AAF" w14:textId="77777777" w:rsidR="00D763AF" w:rsidRPr="00FD2562" w:rsidRDefault="00D763AF" w:rsidP="0008485E">
      <w:pPr>
        <w:pStyle w:val="NormalWeb"/>
        <w:shd w:val="clear" w:color="auto" w:fill="FFFFFF"/>
        <w:spacing w:before="0" w:beforeAutospacing="0" w:after="0" w:afterAutospacing="0" w:line="390" w:lineRule="atLeast"/>
        <w:ind w:firstLine="708"/>
        <w:rPr>
          <w:color w:val="333333"/>
          <w:sz w:val="28"/>
          <w:szCs w:val="28"/>
        </w:rPr>
      </w:pPr>
      <w:r w:rsidRPr="00FD2562">
        <w:rPr>
          <w:color w:val="333333"/>
          <w:sz w:val="28"/>
          <w:szCs w:val="28"/>
        </w:rPr>
        <w:t>a) fare for liv eller helse</w:t>
      </w:r>
    </w:p>
    <w:p w14:paraId="264C815E" w14:textId="77777777" w:rsidR="00D763AF" w:rsidRPr="00FD2562" w:rsidRDefault="00D763AF" w:rsidP="0008485E">
      <w:pPr>
        <w:pStyle w:val="NormalWeb"/>
        <w:shd w:val="clear" w:color="auto" w:fill="FFFFFF"/>
        <w:spacing w:before="0" w:beforeAutospacing="0" w:after="0" w:afterAutospacing="0" w:line="390" w:lineRule="atLeast"/>
        <w:ind w:firstLine="708"/>
        <w:rPr>
          <w:color w:val="333333"/>
          <w:sz w:val="28"/>
          <w:szCs w:val="28"/>
        </w:rPr>
      </w:pPr>
      <w:r w:rsidRPr="00FD2562">
        <w:rPr>
          <w:color w:val="333333"/>
          <w:sz w:val="28"/>
          <w:szCs w:val="28"/>
        </w:rPr>
        <w:t>b) fare for klima eller miljø</w:t>
      </w:r>
    </w:p>
    <w:p w14:paraId="600BCC29" w14:textId="77777777" w:rsidR="00D763AF" w:rsidRPr="00FD2562" w:rsidRDefault="00D763AF" w:rsidP="0008485E">
      <w:pPr>
        <w:pStyle w:val="NormalWeb"/>
        <w:shd w:val="clear" w:color="auto" w:fill="FFFFFF"/>
        <w:spacing w:before="0" w:beforeAutospacing="0" w:after="0" w:afterAutospacing="0" w:line="390" w:lineRule="atLeast"/>
        <w:ind w:firstLine="708"/>
        <w:rPr>
          <w:color w:val="333333"/>
          <w:sz w:val="28"/>
          <w:szCs w:val="28"/>
        </w:rPr>
      </w:pPr>
      <w:r w:rsidRPr="00FD2562">
        <w:rPr>
          <w:color w:val="333333"/>
          <w:sz w:val="28"/>
          <w:szCs w:val="28"/>
        </w:rPr>
        <w:t>c) korrupsjon eller annen økonomisk kriminalitet</w:t>
      </w:r>
    </w:p>
    <w:p w14:paraId="3FA43901" w14:textId="77777777" w:rsidR="00D763AF" w:rsidRPr="00FD2562" w:rsidRDefault="00D763AF" w:rsidP="0008485E">
      <w:pPr>
        <w:pStyle w:val="NormalWeb"/>
        <w:shd w:val="clear" w:color="auto" w:fill="FFFFFF"/>
        <w:spacing w:before="0" w:beforeAutospacing="0" w:after="0" w:afterAutospacing="0" w:line="390" w:lineRule="atLeast"/>
        <w:ind w:firstLine="708"/>
        <w:rPr>
          <w:color w:val="333333"/>
          <w:sz w:val="28"/>
          <w:szCs w:val="28"/>
        </w:rPr>
      </w:pPr>
      <w:r w:rsidRPr="00FD2562">
        <w:rPr>
          <w:color w:val="333333"/>
          <w:sz w:val="28"/>
          <w:szCs w:val="28"/>
        </w:rPr>
        <w:t>d) myndighetsmisbruk</w:t>
      </w:r>
    </w:p>
    <w:p w14:paraId="1A2BBBB9" w14:textId="77777777" w:rsidR="00D763AF" w:rsidRPr="00FD2562" w:rsidRDefault="00D763AF" w:rsidP="0008485E">
      <w:pPr>
        <w:pStyle w:val="NormalWeb"/>
        <w:shd w:val="clear" w:color="auto" w:fill="FFFFFF"/>
        <w:spacing w:before="0" w:beforeAutospacing="0" w:after="0" w:afterAutospacing="0" w:line="390" w:lineRule="atLeast"/>
        <w:ind w:firstLine="708"/>
        <w:rPr>
          <w:color w:val="333333"/>
          <w:sz w:val="28"/>
          <w:szCs w:val="28"/>
        </w:rPr>
      </w:pPr>
      <w:r w:rsidRPr="00FD2562">
        <w:rPr>
          <w:color w:val="333333"/>
          <w:sz w:val="28"/>
          <w:szCs w:val="28"/>
        </w:rPr>
        <w:t>e) uforsvarlig arbeidsmiljø</w:t>
      </w:r>
    </w:p>
    <w:p w14:paraId="1ACD7250" w14:textId="77777777" w:rsidR="00D763AF" w:rsidRPr="00FD2562" w:rsidRDefault="00D763AF" w:rsidP="0008485E">
      <w:pPr>
        <w:pStyle w:val="NormalWeb"/>
        <w:shd w:val="clear" w:color="auto" w:fill="FFFFFF"/>
        <w:spacing w:before="0" w:beforeAutospacing="0" w:after="0" w:afterAutospacing="0" w:line="390" w:lineRule="atLeast"/>
        <w:ind w:firstLine="708"/>
        <w:rPr>
          <w:color w:val="333333"/>
          <w:sz w:val="28"/>
          <w:szCs w:val="28"/>
        </w:rPr>
      </w:pPr>
      <w:r w:rsidRPr="00FD2562">
        <w:rPr>
          <w:color w:val="333333"/>
          <w:sz w:val="28"/>
          <w:szCs w:val="28"/>
        </w:rPr>
        <w:t>f) brudd på personopplysningssikkerheten.</w:t>
      </w:r>
    </w:p>
    <w:p w14:paraId="645E1A07" w14:textId="0F779DC1" w:rsidR="00652F4D" w:rsidRPr="00FD2562" w:rsidRDefault="00652F4D" w:rsidP="00AB1AEE">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Varslingsretten gjelder også innleide arbeidstakere</w:t>
      </w:r>
      <w:r w:rsidR="009F4983">
        <w:rPr>
          <w:rFonts w:ascii="Times New Roman" w:eastAsia="Times New Roman" w:hAnsi="Times New Roman" w:cs="Times New Roman"/>
          <w:sz w:val="28"/>
          <w:szCs w:val="28"/>
          <w:lang w:eastAsia="nb-NO"/>
        </w:rPr>
        <w:t>, lærlinger</w:t>
      </w:r>
      <w:r w:rsidR="00291745">
        <w:rPr>
          <w:rFonts w:ascii="Times New Roman" w:eastAsia="Times New Roman" w:hAnsi="Times New Roman" w:cs="Times New Roman"/>
          <w:sz w:val="28"/>
          <w:szCs w:val="28"/>
          <w:lang w:eastAsia="nb-NO"/>
        </w:rPr>
        <w:t xml:space="preserve"> og personer på arbeidsmarkedstiltak</w:t>
      </w:r>
      <w:r w:rsidRPr="00FD2562">
        <w:rPr>
          <w:rFonts w:ascii="Times New Roman" w:eastAsia="Times New Roman" w:hAnsi="Times New Roman" w:cs="Times New Roman"/>
          <w:sz w:val="28"/>
          <w:szCs w:val="28"/>
          <w:lang w:eastAsia="nb-NO"/>
        </w:rPr>
        <w:t>.</w:t>
      </w:r>
    </w:p>
    <w:p w14:paraId="09196653" w14:textId="0BC242B3" w:rsidR="00AB1AEE" w:rsidRPr="00FD2562" w:rsidRDefault="00AB1AEE" w:rsidP="00AB1AEE">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Gjengjeldelse mot arbeidstaker som varsler </w:t>
      </w:r>
      <w:r w:rsidR="00E74833" w:rsidRPr="00FD2562">
        <w:rPr>
          <w:rFonts w:ascii="Times New Roman" w:eastAsia="Times New Roman" w:hAnsi="Times New Roman" w:cs="Times New Roman"/>
          <w:sz w:val="28"/>
          <w:szCs w:val="28"/>
          <w:lang w:eastAsia="nb-NO"/>
        </w:rPr>
        <w:t xml:space="preserve">i henhold til denne rutinen, i henhold til varslingsplikt etter </w:t>
      </w:r>
      <w:proofErr w:type="spellStart"/>
      <w:r w:rsidR="00E74833" w:rsidRPr="00FD2562">
        <w:rPr>
          <w:rFonts w:ascii="Times New Roman" w:eastAsia="Times New Roman" w:hAnsi="Times New Roman" w:cs="Times New Roman"/>
          <w:sz w:val="28"/>
          <w:szCs w:val="28"/>
          <w:lang w:eastAsia="nb-NO"/>
        </w:rPr>
        <w:t>aml</w:t>
      </w:r>
      <w:proofErr w:type="spellEnd"/>
      <w:r w:rsidR="00E74833" w:rsidRPr="00FD2562">
        <w:rPr>
          <w:rFonts w:ascii="Times New Roman" w:eastAsia="Times New Roman" w:hAnsi="Times New Roman" w:cs="Times New Roman"/>
          <w:sz w:val="28"/>
          <w:szCs w:val="28"/>
          <w:lang w:eastAsia="nb-NO"/>
        </w:rPr>
        <w:t xml:space="preserve"> § 2-3, </w:t>
      </w:r>
      <w:r w:rsidRPr="00FD2562">
        <w:rPr>
          <w:rFonts w:ascii="Times New Roman" w:eastAsia="Times New Roman" w:hAnsi="Times New Roman" w:cs="Times New Roman"/>
          <w:sz w:val="28"/>
          <w:szCs w:val="28"/>
          <w:lang w:eastAsia="nb-NO"/>
        </w:rPr>
        <w:t xml:space="preserve">til tilsynsmyndigheter/offentlige myndigheter, </w:t>
      </w:r>
      <w:r w:rsidR="00E74833" w:rsidRPr="00FD2562">
        <w:rPr>
          <w:rFonts w:ascii="Times New Roman" w:eastAsia="Times New Roman" w:hAnsi="Times New Roman" w:cs="Times New Roman"/>
          <w:sz w:val="28"/>
          <w:szCs w:val="28"/>
          <w:lang w:eastAsia="nb-NO"/>
        </w:rPr>
        <w:t>eller</w:t>
      </w:r>
      <w:r w:rsidRPr="00FD2562">
        <w:rPr>
          <w:rFonts w:ascii="Times New Roman" w:eastAsia="Times New Roman" w:hAnsi="Times New Roman" w:cs="Times New Roman"/>
          <w:sz w:val="28"/>
          <w:szCs w:val="28"/>
          <w:lang w:eastAsia="nb-NO"/>
        </w:rPr>
        <w:t xml:space="preserve"> </w:t>
      </w:r>
      <w:r w:rsidR="00220FEA" w:rsidRPr="00FD2562">
        <w:rPr>
          <w:rFonts w:ascii="Times New Roman" w:eastAsia="Times New Roman" w:hAnsi="Times New Roman" w:cs="Times New Roman"/>
          <w:sz w:val="28"/>
          <w:szCs w:val="28"/>
          <w:lang w:eastAsia="nb-NO"/>
        </w:rPr>
        <w:t xml:space="preserve">i henhold til regler om varsling etter </w:t>
      </w:r>
      <w:proofErr w:type="spellStart"/>
      <w:r w:rsidR="00220FEA" w:rsidRPr="00FD2562">
        <w:rPr>
          <w:rFonts w:ascii="Times New Roman" w:eastAsia="Times New Roman" w:hAnsi="Times New Roman" w:cs="Times New Roman"/>
          <w:sz w:val="28"/>
          <w:szCs w:val="28"/>
          <w:lang w:eastAsia="nb-NO"/>
        </w:rPr>
        <w:t>aml</w:t>
      </w:r>
      <w:proofErr w:type="spellEnd"/>
      <w:r w:rsidR="00220FEA" w:rsidRPr="00FD2562">
        <w:rPr>
          <w:rFonts w:ascii="Times New Roman" w:eastAsia="Times New Roman" w:hAnsi="Times New Roman" w:cs="Times New Roman"/>
          <w:sz w:val="28"/>
          <w:szCs w:val="28"/>
          <w:lang w:eastAsia="nb-NO"/>
        </w:rPr>
        <w:t xml:space="preserve"> </w:t>
      </w:r>
      <w:r w:rsidR="004C465E" w:rsidRPr="00FD2562">
        <w:rPr>
          <w:rFonts w:ascii="Times New Roman" w:eastAsia="Times New Roman" w:hAnsi="Times New Roman" w:cs="Times New Roman"/>
          <w:sz w:val="28"/>
          <w:szCs w:val="28"/>
          <w:lang w:eastAsia="nb-NO"/>
        </w:rPr>
        <w:t>kapittel 2 A er</w:t>
      </w:r>
      <w:r w:rsidRPr="00FD2562">
        <w:rPr>
          <w:rFonts w:ascii="Times New Roman" w:eastAsia="Times New Roman" w:hAnsi="Times New Roman" w:cs="Times New Roman"/>
          <w:sz w:val="28"/>
          <w:szCs w:val="28"/>
          <w:lang w:eastAsia="nb-NO"/>
        </w:rPr>
        <w:t xml:space="preserve"> forbudt. </w:t>
      </w:r>
    </w:p>
    <w:p w14:paraId="2E772138" w14:textId="77777777" w:rsidR="006C2A86" w:rsidRPr="00FD2562" w:rsidRDefault="00AB1AEE" w:rsidP="006C2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Varsling kan gjøres skriftlig, muntlig og også anonymt. </w:t>
      </w:r>
    </w:p>
    <w:p w14:paraId="2B423B7C" w14:textId="0C78F55B" w:rsidR="00652F4D" w:rsidRPr="00FD2562" w:rsidRDefault="00652F4D" w:rsidP="006C2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Arbeidstaker oppfordres til om mulig å være konkret om det kritikkverdige forholdet som det varsles om. Herunder tid, sted, hendelse og personer involvert. </w:t>
      </w:r>
      <w:r w:rsidR="00E357B2">
        <w:rPr>
          <w:rFonts w:ascii="Times New Roman" w:eastAsia="Times New Roman" w:hAnsi="Times New Roman" w:cs="Times New Roman"/>
          <w:sz w:val="28"/>
          <w:szCs w:val="28"/>
          <w:lang w:eastAsia="nb-NO"/>
        </w:rPr>
        <w:t>Bakgrunnen for ønske om konkretisering er at det da vil være enklere for arbeidsgiver å undersøke forho</w:t>
      </w:r>
      <w:r w:rsidR="00E85E36">
        <w:rPr>
          <w:rFonts w:ascii="Times New Roman" w:eastAsia="Times New Roman" w:hAnsi="Times New Roman" w:cs="Times New Roman"/>
          <w:sz w:val="28"/>
          <w:szCs w:val="28"/>
          <w:lang w:eastAsia="nb-NO"/>
        </w:rPr>
        <w:t>l</w:t>
      </w:r>
      <w:r w:rsidR="00E357B2">
        <w:rPr>
          <w:rFonts w:ascii="Times New Roman" w:eastAsia="Times New Roman" w:hAnsi="Times New Roman" w:cs="Times New Roman"/>
          <w:sz w:val="28"/>
          <w:szCs w:val="28"/>
          <w:lang w:eastAsia="nb-NO"/>
        </w:rPr>
        <w:t>dene</w:t>
      </w:r>
      <w:r w:rsidR="003574CE">
        <w:rPr>
          <w:rFonts w:ascii="Times New Roman" w:eastAsia="Times New Roman" w:hAnsi="Times New Roman" w:cs="Times New Roman"/>
          <w:sz w:val="28"/>
          <w:szCs w:val="28"/>
          <w:lang w:eastAsia="nb-NO"/>
        </w:rPr>
        <w:t>.</w:t>
      </w:r>
    </w:p>
    <w:p w14:paraId="26F0CB3B" w14:textId="146F3B53" w:rsidR="006C2A86" w:rsidRPr="00FD2562" w:rsidRDefault="006C2A86" w:rsidP="006C2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Arbeidstaker skal i utgangspunktet varsle nærmeste overordnede. Er nærmeste overordnede involvert i det kritikkverdige forholdet det varsles om, kan </w:t>
      </w:r>
      <w:r w:rsidR="00E74833" w:rsidRPr="00FD2562">
        <w:rPr>
          <w:rFonts w:ascii="Times New Roman" w:eastAsia="Times New Roman" w:hAnsi="Times New Roman" w:cs="Times New Roman"/>
          <w:sz w:val="28"/>
          <w:szCs w:val="28"/>
          <w:lang w:eastAsia="nb-NO"/>
        </w:rPr>
        <w:t>det</w:t>
      </w:r>
      <w:r w:rsidRPr="00FD2562">
        <w:rPr>
          <w:rFonts w:ascii="Times New Roman" w:eastAsia="Times New Roman" w:hAnsi="Times New Roman" w:cs="Times New Roman"/>
          <w:sz w:val="28"/>
          <w:szCs w:val="28"/>
          <w:lang w:eastAsia="nb-NO"/>
        </w:rPr>
        <w:t xml:space="preserve"> varsle</w:t>
      </w:r>
      <w:r w:rsidR="00E74833" w:rsidRPr="00FD2562">
        <w:rPr>
          <w:rFonts w:ascii="Times New Roman" w:eastAsia="Times New Roman" w:hAnsi="Times New Roman" w:cs="Times New Roman"/>
          <w:sz w:val="28"/>
          <w:szCs w:val="28"/>
          <w:lang w:eastAsia="nb-NO"/>
        </w:rPr>
        <w:t>s til</w:t>
      </w:r>
      <w:r w:rsidRPr="00FD2562">
        <w:rPr>
          <w:rFonts w:ascii="Times New Roman" w:eastAsia="Times New Roman" w:hAnsi="Times New Roman" w:cs="Times New Roman"/>
          <w:sz w:val="28"/>
          <w:szCs w:val="28"/>
          <w:lang w:eastAsia="nb-NO"/>
        </w:rPr>
        <w:t xml:space="preserve"> rådsleder</w:t>
      </w:r>
      <w:r w:rsidR="0008485E">
        <w:rPr>
          <w:rFonts w:ascii="Times New Roman" w:eastAsia="Times New Roman" w:hAnsi="Times New Roman" w:cs="Times New Roman"/>
          <w:sz w:val="28"/>
          <w:szCs w:val="28"/>
          <w:lang w:eastAsia="nb-NO"/>
        </w:rPr>
        <w:t>/styreleder</w:t>
      </w:r>
      <w:bookmarkStart w:id="0" w:name="_GoBack"/>
      <w:bookmarkEnd w:id="0"/>
      <w:r w:rsidR="00652F4D" w:rsidRPr="00FD2562">
        <w:rPr>
          <w:rFonts w:ascii="Times New Roman" w:eastAsia="Times New Roman" w:hAnsi="Times New Roman" w:cs="Times New Roman"/>
          <w:sz w:val="28"/>
          <w:szCs w:val="28"/>
          <w:lang w:eastAsia="nb-NO"/>
        </w:rPr>
        <w:t>, verneombud eller tillitsvalgt</w:t>
      </w:r>
      <w:r w:rsidRPr="00FD2562">
        <w:rPr>
          <w:rFonts w:ascii="Times New Roman" w:eastAsia="Times New Roman" w:hAnsi="Times New Roman" w:cs="Times New Roman"/>
          <w:sz w:val="28"/>
          <w:szCs w:val="28"/>
          <w:lang w:eastAsia="nb-NO"/>
        </w:rPr>
        <w:t>.</w:t>
      </w:r>
    </w:p>
    <w:p w14:paraId="7EB15F56" w14:textId="3D370876" w:rsidR="006C2A86" w:rsidRPr="00FD2562" w:rsidRDefault="006C2A86" w:rsidP="006C2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I de tilfeller intern varsling ikke fører frem</w:t>
      </w:r>
      <w:r w:rsidR="00CF3257">
        <w:rPr>
          <w:rFonts w:ascii="Times New Roman" w:eastAsia="Times New Roman" w:hAnsi="Times New Roman" w:cs="Times New Roman"/>
          <w:sz w:val="28"/>
          <w:szCs w:val="28"/>
          <w:lang w:eastAsia="nb-NO"/>
        </w:rPr>
        <w:t xml:space="preserve"> eller varsler har s</w:t>
      </w:r>
      <w:r w:rsidR="003026B2">
        <w:rPr>
          <w:rFonts w:ascii="Times New Roman" w:eastAsia="Times New Roman" w:hAnsi="Times New Roman" w:cs="Times New Roman"/>
          <w:sz w:val="28"/>
          <w:szCs w:val="28"/>
          <w:lang w:eastAsia="nb-NO"/>
        </w:rPr>
        <w:t>ak</w:t>
      </w:r>
      <w:r w:rsidR="00CF3257">
        <w:rPr>
          <w:rFonts w:ascii="Times New Roman" w:eastAsia="Times New Roman" w:hAnsi="Times New Roman" w:cs="Times New Roman"/>
          <w:sz w:val="28"/>
          <w:szCs w:val="28"/>
          <w:lang w:eastAsia="nb-NO"/>
        </w:rPr>
        <w:t>lig grunn til å t</w:t>
      </w:r>
      <w:r w:rsidR="00C17AF9">
        <w:rPr>
          <w:rFonts w:ascii="Times New Roman" w:eastAsia="Times New Roman" w:hAnsi="Times New Roman" w:cs="Times New Roman"/>
          <w:sz w:val="28"/>
          <w:szCs w:val="28"/>
          <w:lang w:eastAsia="nb-NO"/>
        </w:rPr>
        <w:t>r</w:t>
      </w:r>
      <w:r w:rsidR="00CF3257">
        <w:rPr>
          <w:rFonts w:ascii="Times New Roman" w:eastAsia="Times New Roman" w:hAnsi="Times New Roman" w:cs="Times New Roman"/>
          <w:sz w:val="28"/>
          <w:szCs w:val="28"/>
          <w:lang w:eastAsia="nb-NO"/>
        </w:rPr>
        <w:t>o at</w:t>
      </w:r>
      <w:r w:rsidR="00C17AF9">
        <w:rPr>
          <w:rFonts w:ascii="Times New Roman" w:eastAsia="Times New Roman" w:hAnsi="Times New Roman" w:cs="Times New Roman"/>
          <w:sz w:val="28"/>
          <w:szCs w:val="28"/>
          <w:lang w:eastAsia="nb-NO"/>
        </w:rPr>
        <w:t xml:space="preserve"> intern varsling ikke vil føre frem</w:t>
      </w:r>
      <w:r w:rsidRPr="00FD2562">
        <w:rPr>
          <w:rFonts w:ascii="Times New Roman" w:eastAsia="Times New Roman" w:hAnsi="Times New Roman" w:cs="Times New Roman"/>
          <w:sz w:val="28"/>
          <w:szCs w:val="28"/>
          <w:lang w:eastAsia="nb-NO"/>
        </w:rPr>
        <w:t xml:space="preserve">, kan det varsles eksternt, for </w:t>
      </w:r>
      <w:r w:rsidRPr="00FD2562">
        <w:rPr>
          <w:rFonts w:ascii="Times New Roman" w:eastAsia="Times New Roman" w:hAnsi="Times New Roman" w:cs="Times New Roman"/>
          <w:sz w:val="28"/>
          <w:szCs w:val="28"/>
          <w:lang w:eastAsia="nb-NO"/>
        </w:rPr>
        <w:lastRenderedPageBreak/>
        <w:t>eksempel til politiet eller arbeidstilsynet, andre offentlige myndigheter eller media.</w:t>
      </w:r>
    </w:p>
    <w:p w14:paraId="75A35C54" w14:textId="77777777" w:rsidR="00E74833" w:rsidRPr="00FD2562" w:rsidRDefault="00E74833" w:rsidP="006C2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Ved varsling til media oppfordres varsler til å </w:t>
      </w:r>
    </w:p>
    <w:p w14:paraId="1719E68C" w14:textId="77777777" w:rsidR="00E74833" w:rsidRPr="00FD2562" w:rsidRDefault="00E74833" w:rsidP="00E74833">
      <w:pPr>
        <w:pStyle w:val="NormalWeb"/>
        <w:numPr>
          <w:ilvl w:val="0"/>
          <w:numId w:val="2"/>
        </w:numPr>
        <w:spacing w:before="0" w:beforeAutospacing="0" w:after="0" w:afterAutospacing="0"/>
        <w:rPr>
          <w:sz w:val="28"/>
          <w:szCs w:val="28"/>
        </w:rPr>
      </w:pPr>
      <w:r w:rsidRPr="00FD2562">
        <w:rPr>
          <w:rFonts w:eastAsiaTheme="minorEastAsia"/>
          <w:color w:val="000000" w:themeColor="text1"/>
          <w:kern w:val="24"/>
          <w:sz w:val="28"/>
          <w:szCs w:val="28"/>
        </w:rPr>
        <w:t xml:space="preserve">Grundig å undersøke fakta </w:t>
      </w:r>
      <w:proofErr w:type="gramStart"/>
      <w:r w:rsidRPr="00FD2562">
        <w:rPr>
          <w:rFonts w:eastAsiaTheme="minorEastAsia"/>
          <w:color w:val="000000" w:themeColor="text1"/>
          <w:kern w:val="24"/>
          <w:sz w:val="28"/>
          <w:szCs w:val="28"/>
        </w:rPr>
        <w:t>vedrørende</w:t>
      </w:r>
      <w:proofErr w:type="gramEnd"/>
      <w:r w:rsidRPr="00FD2562">
        <w:rPr>
          <w:rFonts w:eastAsiaTheme="minorEastAsia"/>
          <w:color w:val="000000" w:themeColor="text1"/>
          <w:kern w:val="24"/>
          <w:sz w:val="28"/>
          <w:szCs w:val="28"/>
        </w:rPr>
        <w:t xml:space="preserve"> det kritikkverdige forholdet det varsles om </w:t>
      </w:r>
    </w:p>
    <w:p w14:paraId="57AE4F37" w14:textId="77777777" w:rsidR="00E74833" w:rsidRPr="00FD2562" w:rsidRDefault="00E74833" w:rsidP="00E74833">
      <w:pPr>
        <w:pStyle w:val="NormalWeb"/>
        <w:numPr>
          <w:ilvl w:val="0"/>
          <w:numId w:val="2"/>
        </w:numPr>
        <w:spacing w:before="0" w:beforeAutospacing="0" w:after="0" w:afterAutospacing="0"/>
        <w:rPr>
          <w:sz w:val="28"/>
          <w:szCs w:val="28"/>
        </w:rPr>
      </w:pPr>
      <w:r w:rsidRPr="00FD2562">
        <w:rPr>
          <w:rFonts w:eastAsiaTheme="minorEastAsia"/>
          <w:color w:val="000000" w:themeColor="text1"/>
          <w:kern w:val="24"/>
          <w:sz w:val="28"/>
          <w:szCs w:val="28"/>
        </w:rPr>
        <w:t xml:space="preserve">Vurdere om intern varsling/varsling til tilsynsmyndighet i stedet vil være hensiktsmessig </w:t>
      </w:r>
    </w:p>
    <w:p w14:paraId="5521E053" w14:textId="77777777" w:rsidR="00E74833" w:rsidRPr="00FD2562" w:rsidRDefault="00E74833" w:rsidP="00E74833">
      <w:pPr>
        <w:pStyle w:val="NormalWeb"/>
        <w:numPr>
          <w:ilvl w:val="0"/>
          <w:numId w:val="2"/>
        </w:numPr>
        <w:spacing w:before="0" w:beforeAutospacing="0" w:after="0" w:afterAutospacing="0"/>
        <w:rPr>
          <w:rFonts w:eastAsiaTheme="minorEastAsia"/>
          <w:color w:val="000000" w:themeColor="text1"/>
          <w:kern w:val="24"/>
          <w:sz w:val="28"/>
          <w:szCs w:val="28"/>
        </w:rPr>
      </w:pPr>
      <w:r w:rsidRPr="00FD2562">
        <w:rPr>
          <w:rFonts w:eastAsiaTheme="minorEastAsia"/>
          <w:color w:val="000000" w:themeColor="text1"/>
          <w:kern w:val="24"/>
          <w:sz w:val="28"/>
          <w:szCs w:val="28"/>
        </w:rPr>
        <w:t>Vurdere om andre utenfor virksomheten har en berettiget interesse av å vite om forholdene</w:t>
      </w:r>
    </w:p>
    <w:p w14:paraId="0FA7A6D9" w14:textId="77777777" w:rsidR="006C2A86" w:rsidRPr="00FD2562" w:rsidRDefault="006C2A86" w:rsidP="006C2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Varsles det om en eller flere personer, </w:t>
      </w:r>
      <w:r w:rsidR="00E74833" w:rsidRPr="00FD2562">
        <w:rPr>
          <w:rFonts w:ascii="Times New Roman" w:eastAsia="Times New Roman" w:hAnsi="Times New Roman" w:cs="Times New Roman"/>
          <w:sz w:val="28"/>
          <w:szCs w:val="28"/>
          <w:lang w:eastAsia="nb-NO"/>
        </w:rPr>
        <w:t>må</w:t>
      </w:r>
      <w:r w:rsidRPr="00FD2562">
        <w:rPr>
          <w:rFonts w:ascii="Times New Roman" w:eastAsia="Times New Roman" w:hAnsi="Times New Roman" w:cs="Times New Roman"/>
          <w:sz w:val="28"/>
          <w:szCs w:val="28"/>
          <w:lang w:eastAsia="nb-NO"/>
        </w:rPr>
        <w:t xml:space="preserve"> </w:t>
      </w:r>
      <w:r w:rsidR="00652F4D" w:rsidRPr="00FD2562">
        <w:rPr>
          <w:rFonts w:ascii="Times New Roman" w:eastAsia="Times New Roman" w:hAnsi="Times New Roman" w:cs="Times New Roman"/>
          <w:sz w:val="28"/>
          <w:szCs w:val="28"/>
          <w:lang w:eastAsia="nb-NO"/>
        </w:rPr>
        <w:t>anklagede</w:t>
      </w:r>
      <w:r w:rsidRPr="00FD2562">
        <w:rPr>
          <w:rFonts w:ascii="Times New Roman" w:eastAsia="Times New Roman" w:hAnsi="Times New Roman" w:cs="Times New Roman"/>
          <w:sz w:val="28"/>
          <w:szCs w:val="28"/>
          <w:lang w:eastAsia="nb-NO"/>
        </w:rPr>
        <w:t xml:space="preserve"> som hovedregel gjøres kjent med kritikken for å få anledning til å gi sin versjon.</w:t>
      </w:r>
    </w:p>
    <w:p w14:paraId="2DB88C61" w14:textId="77777777" w:rsidR="00652F4D" w:rsidRPr="00FD2562" w:rsidRDefault="00E74833" w:rsidP="00652F4D">
      <w:pPr>
        <w:pStyle w:val="Listeavsnitt"/>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Varslerens identitet behandles konfidensielt. </w:t>
      </w:r>
    </w:p>
    <w:p w14:paraId="1BEE2BE6" w14:textId="2BA0BBF0" w:rsidR="00652F4D" w:rsidRPr="00FD2562" w:rsidRDefault="00652F4D" w:rsidP="00652F4D">
      <w:pPr>
        <w:pStyle w:val="Listeavsnitt"/>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Varsler vil få informasjon om at varselet er mottatt og </w:t>
      </w:r>
      <w:r w:rsidR="00DA6A3D" w:rsidRPr="00FD2562">
        <w:rPr>
          <w:rFonts w:ascii="Times New Roman" w:eastAsia="Times New Roman" w:hAnsi="Times New Roman" w:cs="Times New Roman"/>
          <w:sz w:val="28"/>
          <w:szCs w:val="28"/>
          <w:lang w:eastAsia="nb-NO"/>
        </w:rPr>
        <w:t>om frist for ferdigbehandling</w:t>
      </w:r>
      <w:r w:rsidRPr="00FD2562">
        <w:rPr>
          <w:rFonts w:ascii="Times New Roman" w:eastAsia="Times New Roman" w:hAnsi="Times New Roman" w:cs="Times New Roman"/>
          <w:sz w:val="28"/>
          <w:szCs w:val="28"/>
          <w:lang w:eastAsia="nb-NO"/>
        </w:rPr>
        <w:t>.</w:t>
      </w:r>
      <w:r w:rsidR="00F13CA1">
        <w:rPr>
          <w:rFonts w:ascii="Times New Roman" w:eastAsia="Times New Roman" w:hAnsi="Times New Roman" w:cs="Times New Roman"/>
          <w:sz w:val="28"/>
          <w:szCs w:val="28"/>
          <w:lang w:eastAsia="nb-NO"/>
        </w:rPr>
        <w:t xml:space="preserve"> Fristen vil avhenge av hvor kompleks saken er og </w:t>
      </w:r>
      <w:r w:rsidR="00652E13">
        <w:rPr>
          <w:rFonts w:ascii="Times New Roman" w:eastAsia="Times New Roman" w:hAnsi="Times New Roman" w:cs="Times New Roman"/>
          <w:sz w:val="28"/>
          <w:szCs w:val="28"/>
          <w:lang w:eastAsia="nb-NO"/>
        </w:rPr>
        <w:t>hvor grundige undersøkelser som varselet gir grunnlag for.</w:t>
      </w:r>
    </w:p>
    <w:p w14:paraId="1B16D50C" w14:textId="66543642" w:rsidR="00E74833" w:rsidRPr="00FD2562" w:rsidRDefault="006C2A86" w:rsidP="00652F4D">
      <w:pPr>
        <w:pStyle w:val="Listeavsnitt"/>
        <w:numPr>
          <w:ilvl w:val="0"/>
          <w:numId w:val="1"/>
        </w:numPr>
        <w:spacing w:before="100" w:beforeAutospacing="1" w:after="100" w:afterAutospacing="1" w:line="240" w:lineRule="auto"/>
        <w:rPr>
          <w:rFonts w:ascii="Times New Roman" w:eastAsia="Times New Roman" w:hAnsi="Times New Roman" w:cs="Times New Roman"/>
          <w:sz w:val="28"/>
          <w:szCs w:val="28"/>
          <w:lang w:eastAsia="nb-NO"/>
        </w:rPr>
      </w:pPr>
      <w:r w:rsidRPr="00FD2562">
        <w:rPr>
          <w:rFonts w:ascii="Times New Roman" w:eastAsia="Times New Roman" w:hAnsi="Times New Roman" w:cs="Times New Roman"/>
          <w:sz w:val="28"/>
          <w:szCs w:val="28"/>
          <w:lang w:eastAsia="nb-NO"/>
        </w:rPr>
        <w:t xml:space="preserve">Kritikkverdige forhold skal </w:t>
      </w:r>
      <w:r w:rsidR="00B065AD">
        <w:rPr>
          <w:rFonts w:ascii="Times New Roman" w:eastAsia="Times New Roman" w:hAnsi="Times New Roman" w:cs="Times New Roman"/>
          <w:sz w:val="28"/>
          <w:szCs w:val="28"/>
          <w:lang w:eastAsia="nb-NO"/>
        </w:rPr>
        <w:t xml:space="preserve">som utgangspunkt </w:t>
      </w:r>
      <w:r w:rsidRPr="00FD2562">
        <w:rPr>
          <w:rFonts w:ascii="Times New Roman" w:eastAsia="Times New Roman" w:hAnsi="Times New Roman" w:cs="Times New Roman"/>
          <w:sz w:val="28"/>
          <w:szCs w:val="28"/>
          <w:lang w:eastAsia="nb-NO"/>
        </w:rPr>
        <w:t xml:space="preserve">registreres og følges opp </w:t>
      </w:r>
      <w:r w:rsidR="00652F4D" w:rsidRPr="00FD2562">
        <w:rPr>
          <w:rFonts w:ascii="Times New Roman" w:eastAsia="Times New Roman" w:hAnsi="Times New Roman" w:cs="Times New Roman"/>
          <w:sz w:val="28"/>
          <w:szCs w:val="28"/>
          <w:lang w:eastAsia="nb-NO"/>
        </w:rPr>
        <w:t>av den i virksomheten som er ansvarlig for det forholdet varslingen gjelder</w:t>
      </w:r>
      <w:r w:rsidRPr="00FD2562">
        <w:rPr>
          <w:rFonts w:ascii="Times New Roman" w:eastAsia="Times New Roman" w:hAnsi="Times New Roman" w:cs="Times New Roman"/>
          <w:sz w:val="28"/>
          <w:szCs w:val="28"/>
          <w:lang w:eastAsia="nb-NO"/>
        </w:rPr>
        <w:t>.</w:t>
      </w:r>
    </w:p>
    <w:p w14:paraId="435E87A1" w14:textId="77777777" w:rsidR="00212E7B" w:rsidRPr="00212E7B" w:rsidRDefault="00E74833" w:rsidP="00652F4D">
      <w:pPr>
        <w:numPr>
          <w:ilvl w:val="0"/>
          <w:numId w:val="1"/>
        </w:numPr>
        <w:spacing w:before="100" w:beforeAutospacing="1" w:after="100" w:afterAutospacing="1" w:line="240" w:lineRule="auto"/>
      </w:pPr>
      <w:r w:rsidRPr="00FD2562">
        <w:rPr>
          <w:rFonts w:ascii="Times New Roman" w:eastAsia="Times New Roman" w:hAnsi="Times New Roman" w:cs="Times New Roman"/>
          <w:sz w:val="28"/>
          <w:szCs w:val="28"/>
          <w:lang w:eastAsia="nb-NO"/>
        </w:rPr>
        <w:t xml:space="preserve">Etter at saken er tilstrekkelig godt opplyst, skal beslutning om utfallet av saken </w:t>
      </w:r>
      <w:r w:rsidR="001D7AC6">
        <w:rPr>
          <w:rFonts w:ascii="Times New Roman" w:eastAsia="Times New Roman" w:hAnsi="Times New Roman" w:cs="Times New Roman"/>
          <w:sz w:val="28"/>
          <w:szCs w:val="28"/>
          <w:lang w:eastAsia="nb-NO"/>
        </w:rPr>
        <w:t xml:space="preserve">i utgangspunktet </w:t>
      </w:r>
      <w:r w:rsidRPr="00FD2562">
        <w:rPr>
          <w:rFonts w:ascii="Times New Roman" w:eastAsia="Times New Roman" w:hAnsi="Times New Roman" w:cs="Times New Roman"/>
          <w:sz w:val="28"/>
          <w:szCs w:val="28"/>
          <w:lang w:eastAsia="nb-NO"/>
        </w:rPr>
        <w:t xml:space="preserve">tas av den i virksomheten som er ansvarlig for det forholdet varslingen gjelder. </w:t>
      </w:r>
    </w:p>
    <w:p w14:paraId="55F7F391" w14:textId="55D40F5F" w:rsidR="004606F5" w:rsidRDefault="00E74833" w:rsidP="00652F4D">
      <w:pPr>
        <w:numPr>
          <w:ilvl w:val="0"/>
          <w:numId w:val="1"/>
        </w:numPr>
        <w:spacing w:before="100" w:beforeAutospacing="1" w:after="100" w:afterAutospacing="1" w:line="240" w:lineRule="auto"/>
      </w:pPr>
      <w:r w:rsidRPr="00FD2562">
        <w:rPr>
          <w:rFonts w:ascii="Times New Roman" w:eastAsia="Times New Roman" w:hAnsi="Times New Roman" w:cs="Times New Roman"/>
          <w:sz w:val="28"/>
          <w:szCs w:val="28"/>
          <w:lang w:eastAsia="nb-NO"/>
        </w:rPr>
        <w:t>Det skal alltid vurderes om den enkelte varslingssak gir grunnlag for generelle tiltak i virksomheten. Når beslutning i saken er tatt, skal den som har varslet informeres om beslutningen så langt dette ikke er i strid med</w:t>
      </w:r>
      <w:r w:rsidRPr="00652F4D">
        <w:rPr>
          <w:rFonts w:ascii="Times New Roman" w:eastAsia="Times New Roman" w:hAnsi="Times New Roman" w:cs="Times New Roman"/>
          <w:sz w:val="26"/>
          <w:szCs w:val="26"/>
          <w:lang w:eastAsia="nb-NO"/>
        </w:rPr>
        <w:t xml:space="preserve"> lov</w:t>
      </w:r>
      <w:r w:rsidR="00652F4D" w:rsidRPr="00652F4D">
        <w:rPr>
          <w:rFonts w:ascii="Times New Roman" w:eastAsia="Times New Roman" w:hAnsi="Times New Roman" w:cs="Times New Roman"/>
          <w:sz w:val="26"/>
          <w:szCs w:val="26"/>
          <w:lang w:eastAsia="nb-NO"/>
        </w:rPr>
        <w:t>.</w:t>
      </w:r>
    </w:p>
    <w:sectPr w:rsidR="00460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5C9"/>
    <w:multiLevelType w:val="hybridMultilevel"/>
    <w:tmpl w:val="A4E0B02C"/>
    <w:lvl w:ilvl="0" w:tplc="04140001">
      <w:start w:val="1"/>
      <w:numFmt w:val="bullet"/>
      <w:lvlText w:val=""/>
      <w:lvlJc w:val="left"/>
      <w:pPr>
        <w:ind w:left="1500" w:hanging="360"/>
      </w:pPr>
      <w:rPr>
        <w:rFonts w:ascii="Symbol" w:hAnsi="Symbol" w:hint="default"/>
      </w:rPr>
    </w:lvl>
    <w:lvl w:ilvl="1" w:tplc="04140003" w:tentative="1">
      <w:start w:val="1"/>
      <w:numFmt w:val="bullet"/>
      <w:lvlText w:val="o"/>
      <w:lvlJc w:val="left"/>
      <w:pPr>
        <w:ind w:left="2220" w:hanging="360"/>
      </w:pPr>
      <w:rPr>
        <w:rFonts w:ascii="Courier New" w:hAnsi="Courier New" w:cs="Courier New" w:hint="default"/>
      </w:rPr>
    </w:lvl>
    <w:lvl w:ilvl="2" w:tplc="04140005" w:tentative="1">
      <w:start w:val="1"/>
      <w:numFmt w:val="bullet"/>
      <w:lvlText w:val=""/>
      <w:lvlJc w:val="left"/>
      <w:pPr>
        <w:ind w:left="2940" w:hanging="360"/>
      </w:pPr>
      <w:rPr>
        <w:rFonts w:ascii="Wingdings" w:hAnsi="Wingdings" w:hint="default"/>
      </w:rPr>
    </w:lvl>
    <w:lvl w:ilvl="3" w:tplc="04140001" w:tentative="1">
      <w:start w:val="1"/>
      <w:numFmt w:val="bullet"/>
      <w:lvlText w:val=""/>
      <w:lvlJc w:val="left"/>
      <w:pPr>
        <w:ind w:left="3660" w:hanging="360"/>
      </w:pPr>
      <w:rPr>
        <w:rFonts w:ascii="Symbol" w:hAnsi="Symbol" w:hint="default"/>
      </w:rPr>
    </w:lvl>
    <w:lvl w:ilvl="4" w:tplc="04140003" w:tentative="1">
      <w:start w:val="1"/>
      <w:numFmt w:val="bullet"/>
      <w:lvlText w:val="o"/>
      <w:lvlJc w:val="left"/>
      <w:pPr>
        <w:ind w:left="4380" w:hanging="360"/>
      </w:pPr>
      <w:rPr>
        <w:rFonts w:ascii="Courier New" w:hAnsi="Courier New" w:cs="Courier New" w:hint="default"/>
      </w:rPr>
    </w:lvl>
    <w:lvl w:ilvl="5" w:tplc="04140005" w:tentative="1">
      <w:start w:val="1"/>
      <w:numFmt w:val="bullet"/>
      <w:lvlText w:val=""/>
      <w:lvlJc w:val="left"/>
      <w:pPr>
        <w:ind w:left="5100" w:hanging="360"/>
      </w:pPr>
      <w:rPr>
        <w:rFonts w:ascii="Wingdings" w:hAnsi="Wingdings" w:hint="default"/>
      </w:rPr>
    </w:lvl>
    <w:lvl w:ilvl="6" w:tplc="04140001" w:tentative="1">
      <w:start w:val="1"/>
      <w:numFmt w:val="bullet"/>
      <w:lvlText w:val=""/>
      <w:lvlJc w:val="left"/>
      <w:pPr>
        <w:ind w:left="5820" w:hanging="360"/>
      </w:pPr>
      <w:rPr>
        <w:rFonts w:ascii="Symbol" w:hAnsi="Symbol" w:hint="default"/>
      </w:rPr>
    </w:lvl>
    <w:lvl w:ilvl="7" w:tplc="04140003" w:tentative="1">
      <w:start w:val="1"/>
      <w:numFmt w:val="bullet"/>
      <w:lvlText w:val="o"/>
      <w:lvlJc w:val="left"/>
      <w:pPr>
        <w:ind w:left="6540" w:hanging="360"/>
      </w:pPr>
      <w:rPr>
        <w:rFonts w:ascii="Courier New" w:hAnsi="Courier New" w:cs="Courier New" w:hint="default"/>
      </w:rPr>
    </w:lvl>
    <w:lvl w:ilvl="8" w:tplc="04140005" w:tentative="1">
      <w:start w:val="1"/>
      <w:numFmt w:val="bullet"/>
      <w:lvlText w:val=""/>
      <w:lvlJc w:val="left"/>
      <w:pPr>
        <w:ind w:left="7260" w:hanging="360"/>
      </w:pPr>
      <w:rPr>
        <w:rFonts w:ascii="Wingdings" w:hAnsi="Wingdings" w:hint="default"/>
      </w:rPr>
    </w:lvl>
  </w:abstractNum>
  <w:abstractNum w:abstractNumId="1" w15:restartNumberingAfterBreak="0">
    <w:nsid w:val="459F1F1B"/>
    <w:multiLevelType w:val="multilevel"/>
    <w:tmpl w:val="F6FE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E7789"/>
    <w:multiLevelType w:val="multilevel"/>
    <w:tmpl w:val="08E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86"/>
    <w:rsid w:val="000008FA"/>
    <w:rsid w:val="000014D7"/>
    <w:rsid w:val="00002A1A"/>
    <w:rsid w:val="00003415"/>
    <w:rsid w:val="00004D62"/>
    <w:rsid w:val="00004E7F"/>
    <w:rsid w:val="000055C4"/>
    <w:rsid w:val="00006079"/>
    <w:rsid w:val="00007894"/>
    <w:rsid w:val="0001204D"/>
    <w:rsid w:val="00012466"/>
    <w:rsid w:val="00012826"/>
    <w:rsid w:val="0001461B"/>
    <w:rsid w:val="00014BAD"/>
    <w:rsid w:val="0001582D"/>
    <w:rsid w:val="00015BE4"/>
    <w:rsid w:val="00015E8B"/>
    <w:rsid w:val="00020100"/>
    <w:rsid w:val="0002202D"/>
    <w:rsid w:val="000220BD"/>
    <w:rsid w:val="000228A1"/>
    <w:rsid w:val="000236B5"/>
    <w:rsid w:val="00023710"/>
    <w:rsid w:val="000253BC"/>
    <w:rsid w:val="000260CC"/>
    <w:rsid w:val="00027C1E"/>
    <w:rsid w:val="00032CC9"/>
    <w:rsid w:val="00033E97"/>
    <w:rsid w:val="00034226"/>
    <w:rsid w:val="00034333"/>
    <w:rsid w:val="00034841"/>
    <w:rsid w:val="00034A6E"/>
    <w:rsid w:val="00034F4D"/>
    <w:rsid w:val="0004399E"/>
    <w:rsid w:val="00045013"/>
    <w:rsid w:val="000454CA"/>
    <w:rsid w:val="00045B55"/>
    <w:rsid w:val="00046430"/>
    <w:rsid w:val="00051AD3"/>
    <w:rsid w:val="00051B5A"/>
    <w:rsid w:val="0005229B"/>
    <w:rsid w:val="0005360F"/>
    <w:rsid w:val="00055F8C"/>
    <w:rsid w:val="0005637B"/>
    <w:rsid w:val="000567E6"/>
    <w:rsid w:val="00062371"/>
    <w:rsid w:val="000634DD"/>
    <w:rsid w:val="00064FE4"/>
    <w:rsid w:val="0006765C"/>
    <w:rsid w:val="000721B8"/>
    <w:rsid w:val="000723C1"/>
    <w:rsid w:val="00073750"/>
    <w:rsid w:val="000737B1"/>
    <w:rsid w:val="00074833"/>
    <w:rsid w:val="000807BD"/>
    <w:rsid w:val="00080A9A"/>
    <w:rsid w:val="00081621"/>
    <w:rsid w:val="00081B28"/>
    <w:rsid w:val="0008485E"/>
    <w:rsid w:val="0009187E"/>
    <w:rsid w:val="00096918"/>
    <w:rsid w:val="000976CF"/>
    <w:rsid w:val="000A0F59"/>
    <w:rsid w:val="000A52CD"/>
    <w:rsid w:val="000A5AD2"/>
    <w:rsid w:val="000A7EA0"/>
    <w:rsid w:val="000A7F57"/>
    <w:rsid w:val="000B59B5"/>
    <w:rsid w:val="000C0455"/>
    <w:rsid w:val="000D0857"/>
    <w:rsid w:val="000D11C3"/>
    <w:rsid w:val="000D23E5"/>
    <w:rsid w:val="000D2AC2"/>
    <w:rsid w:val="000D7346"/>
    <w:rsid w:val="000E00EB"/>
    <w:rsid w:val="000E1413"/>
    <w:rsid w:val="000E1DE5"/>
    <w:rsid w:val="000E4418"/>
    <w:rsid w:val="000E5144"/>
    <w:rsid w:val="000E61D8"/>
    <w:rsid w:val="000F1423"/>
    <w:rsid w:val="000F43A1"/>
    <w:rsid w:val="000F4B55"/>
    <w:rsid w:val="000F59A0"/>
    <w:rsid w:val="000F5E2C"/>
    <w:rsid w:val="000F6E61"/>
    <w:rsid w:val="001023AF"/>
    <w:rsid w:val="00103C0D"/>
    <w:rsid w:val="00105C50"/>
    <w:rsid w:val="00110064"/>
    <w:rsid w:val="001106E3"/>
    <w:rsid w:val="001142E5"/>
    <w:rsid w:val="0011596B"/>
    <w:rsid w:val="00121D17"/>
    <w:rsid w:val="00122F5F"/>
    <w:rsid w:val="00123B2D"/>
    <w:rsid w:val="001270A6"/>
    <w:rsid w:val="0012776C"/>
    <w:rsid w:val="00133BFA"/>
    <w:rsid w:val="00134EDB"/>
    <w:rsid w:val="00135319"/>
    <w:rsid w:val="00140BFE"/>
    <w:rsid w:val="00141850"/>
    <w:rsid w:val="0014202F"/>
    <w:rsid w:val="00144E90"/>
    <w:rsid w:val="001457BC"/>
    <w:rsid w:val="00152557"/>
    <w:rsid w:val="00152792"/>
    <w:rsid w:val="00155944"/>
    <w:rsid w:val="00155C54"/>
    <w:rsid w:val="00161948"/>
    <w:rsid w:val="00161FC6"/>
    <w:rsid w:val="00162169"/>
    <w:rsid w:val="00162D39"/>
    <w:rsid w:val="001631F0"/>
    <w:rsid w:val="0016375D"/>
    <w:rsid w:val="0016455C"/>
    <w:rsid w:val="00164E7F"/>
    <w:rsid w:val="001650B2"/>
    <w:rsid w:val="0016511A"/>
    <w:rsid w:val="00165134"/>
    <w:rsid w:val="001700B6"/>
    <w:rsid w:val="0017013D"/>
    <w:rsid w:val="0017044B"/>
    <w:rsid w:val="0017057B"/>
    <w:rsid w:val="00173C84"/>
    <w:rsid w:val="00173DEA"/>
    <w:rsid w:val="00174BEA"/>
    <w:rsid w:val="001752E4"/>
    <w:rsid w:val="00176592"/>
    <w:rsid w:val="00180172"/>
    <w:rsid w:val="001803F5"/>
    <w:rsid w:val="001820E2"/>
    <w:rsid w:val="0018275D"/>
    <w:rsid w:val="00184F7B"/>
    <w:rsid w:val="00186093"/>
    <w:rsid w:val="00186D4A"/>
    <w:rsid w:val="00187058"/>
    <w:rsid w:val="0019001E"/>
    <w:rsid w:val="0019012B"/>
    <w:rsid w:val="0019107E"/>
    <w:rsid w:val="00193D8D"/>
    <w:rsid w:val="001947FA"/>
    <w:rsid w:val="00194B4A"/>
    <w:rsid w:val="001962BD"/>
    <w:rsid w:val="001A03F8"/>
    <w:rsid w:val="001A0D5A"/>
    <w:rsid w:val="001A0FB4"/>
    <w:rsid w:val="001A295B"/>
    <w:rsid w:val="001A2B17"/>
    <w:rsid w:val="001A305E"/>
    <w:rsid w:val="001A48E4"/>
    <w:rsid w:val="001A4F57"/>
    <w:rsid w:val="001A60CD"/>
    <w:rsid w:val="001A6A88"/>
    <w:rsid w:val="001A6D2E"/>
    <w:rsid w:val="001A74A7"/>
    <w:rsid w:val="001B0230"/>
    <w:rsid w:val="001B3DF0"/>
    <w:rsid w:val="001B4CB2"/>
    <w:rsid w:val="001B6817"/>
    <w:rsid w:val="001C1550"/>
    <w:rsid w:val="001C27D6"/>
    <w:rsid w:val="001C3748"/>
    <w:rsid w:val="001C4641"/>
    <w:rsid w:val="001C5432"/>
    <w:rsid w:val="001C58EE"/>
    <w:rsid w:val="001C6F8C"/>
    <w:rsid w:val="001D0471"/>
    <w:rsid w:val="001D0C22"/>
    <w:rsid w:val="001D0C40"/>
    <w:rsid w:val="001D286A"/>
    <w:rsid w:val="001D2EC1"/>
    <w:rsid w:val="001D373B"/>
    <w:rsid w:val="001D7AC6"/>
    <w:rsid w:val="001D7E54"/>
    <w:rsid w:val="001E047B"/>
    <w:rsid w:val="001E30EA"/>
    <w:rsid w:val="001E4069"/>
    <w:rsid w:val="001E434A"/>
    <w:rsid w:val="001E493E"/>
    <w:rsid w:val="001E50D7"/>
    <w:rsid w:val="001E7AFC"/>
    <w:rsid w:val="001E7DF9"/>
    <w:rsid w:val="001E7E5D"/>
    <w:rsid w:val="001F3657"/>
    <w:rsid w:val="001F4483"/>
    <w:rsid w:val="001F489D"/>
    <w:rsid w:val="001F50D1"/>
    <w:rsid w:val="001F6C34"/>
    <w:rsid w:val="0020115D"/>
    <w:rsid w:val="002024B5"/>
    <w:rsid w:val="00203BF1"/>
    <w:rsid w:val="00204C10"/>
    <w:rsid w:val="00205B1D"/>
    <w:rsid w:val="002100E7"/>
    <w:rsid w:val="0021076C"/>
    <w:rsid w:val="00212D9B"/>
    <w:rsid w:val="00212E7B"/>
    <w:rsid w:val="00213C09"/>
    <w:rsid w:val="00214500"/>
    <w:rsid w:val="00220C78"/>
    <w:rsid w:val="00220C86"/>
    <w:rsid w:val="00220FEA"/>
    <w:rsid w:val="002222D0"/>
    <w:rsid w:val="00223DD4"/>
    <w:rsid w:val="00226152"/>
    <w:rsid w:val="00227384"/>
    <w:rsid w:val="002304E9"/>
    <w:rsid w:val="00230A9A"/>
    <w:rsid w:val="002316F1"/>
    <w:rsid w:val="00232DA1"/>
    <w:rsid w:val="00232F82"/>
    <w:rsid w:val="00233D6A"/>
    <w:rsid w:val="0023414B"/>
    <w:rsid w:val="00234CC5"/>
    <w:rsid w:val="002357C8"/>
    <w:rsid w:val="00240B0E"/>
    <w:rsid w:val="0024139C"/>
    <w:rsid w:val="00242726"/>
    <w:rsid w:val="002436CF"/>
    <w:rsid w:val="00243E69"/>
    <w:rsid w:val="00244EBB"/>
    <w:rsid w:val="002472E7"/>
    <w:rsid w:val="0024779D"/>
    <w:rsid w:val="00250DF3"/>
    <w:rsid w:val="002537B5"/>
    <w:rsid w:val="0025488F"/>
    <w:rsid w:val="00255AD8"/>
    <w:rsid w:val="00256692"/>
    <w:rsid w:val="00257624"/>
    <w:rsid w:val="00264225"/>
    <w:rsid w:val="00264A19"/>
    <w:rsid w:val="00264B70"/>
    <w:rsid w:val="00265BB4"/>
    <w:rsid w:val="002677E4"/>
    <w:rsid w:val="002701A4"/>
    <w:rsid w:val="00270E48"/>
    <w:rsid w:val="00270ECA"/>
    <w:rsid w:val="00270F97"/>
    <w:rsid w:val="00272DEF"/>
    <w:rsid w:val="002738D5"/>
    <w:rsid w:val="00274802"/>
    <w:rsid w:val="00275623"/>
    <w:rsid w:val="00275BD5"/>
    <w:rsid w:val="00277C2F"/>
    <w:rsid w:val="00280416"/>
    <w:rsid w:val="00282565"/>
    <w:rsid w:val="00283592"/>
    <w:rsid w:val="002844D2"/>
    <w:rsid w:val="00285CE4"/>
    <w:rsid w:val="00286228"/>
    <w:rsid w:val="00286453"/>
    <w:rsid w:val="0028691E"/>
    <w:rsid w:val="00286C0A"/>
    <w:rsid w:val="00287B64"/>
    <w:rsid w:val="002904A3"/>
    <w:rsid w:val="00291745"/>
    <w:rsid w:val="002928B2"/>
    <w:rsid w:val="0029664D"/>
    <w:rsid w:val="00296EC8"/>
    <w:rsid w:val="002A1093"/>
    <w:rsid w:val="002A62CE"/>
    <w:rsid w:val="002B1860"/>
    <w:rsid w:val="002B1E45"/>
    <w:rsid w:val="002B2A7D"/>
    <w:rsid w:val="002B35B6"/>
    <w:rsid w:val="002B3B72"/>
    <w:rsid w:val="002B5312"/>
    <w:rsid w:val="002B669D"/>
    <w:rsid w:val="002B6A93"/>
    <w:rsid w:val="002C15AC"/>
    <w:rsid w:val="002C2A52"/>
    <w:rsid w:val="002C4415"/>
    <w:rsid w:val="002C4B61"/>
    <w:rsid w:val="002C4D2C"/>
    <w:rsid w:val="002C72DC"/>
    <w:rsid w:val="002D0681"/>
    <w:rsid w:val="002D21E4"/>
    <w:rsid w:val="002D41F8"/>
    <w:rsid w:val="002D5FAF"/>
    <w:rsid w:val="002E0CE8"/>
    <w:rsid w:val="002E0E3E"/>
    <w:rsid w:val="002E1B62"/>
    <w:rsid w:val="002E2AA9"/>
    <w:rsid w:val="002E5E4F"/>
    <w:rsid w:val="002E6249"/>
    <w:rsid w:val="002E7021"/>
    <w:rsid w:val="002F0535"/>
    <w:rsid w:val="002F0796"/>
    <w:rsid w:val="002F0FF9"/>
    <w:rsid w:val="002F1C2F"/>
    <w:rsid w:val="002F2A80"/>
    <w:rsid w:val="002F34B2"/>
    <w:rsid w:val="002F46D8"/>
    <w:rsid w:val="002F5660"/>
    <w:rsid w:val="002F608E"/>
    <w:rsid w:val="002F6F2C"/>
    <w:rsid w:val="00300F49"/>
    <w:rsid w:val="00301F07"/>
    <w:rsid w:val="00302084"/>
    <w:rsid w:val="003026B2"/>
    <w:rsid w:val="00303BA0"/>
    <w:rsid w:val="00306129"/>
    <w:rsid w:val="00307EB8"/>
    <w:rsid w:val="003106D8"/>
    <w:rsid w:val="00311F84"/>
    <w:rsid w:val="00311FDD"/>
    <w:rsid w:val="00313444"/>
    <w:rsid w:val="00313CED"/>
    <w:rsid w:val="00313F3A"/>
    <w:rsid w:val="003145E6"/>
    <w:rsid w:val="00322F4B"/>
    <w:rsid w:val="00330A51"/>
    <w:rsid w:val="00330DB5"/>
    <w:rsid w:val="00331553"/>
    <w:rsid w:val="00331F6A"/>
    <w:rsid w:val="00332C9B"/>
    <w:rsid w:val="00333194"/>
    <w:rsid w:val="00336C22"/>
    <w:rsid w:val="00337A49"/>
    <w:rsid w:val="00337B76"/>
    <w:rsid w:val="00337E32"/>
    <w:rsid w:val="003418FE"/>
    <w:rsid w:val="00343201"/>
    <w:rsid w:val="00354DC9"/>
    <w:rsid w:val="00355083"/>
    <w:rsid w:val="003553E7"/>
    <w:rsid w:val="003574CE"/>
    <w:rsid w:val="00360203"/>
    <w:rsid w:val="00362EE5"/>
    <w:rsid w:val="003655EA"/>
    <w:rsid w:val="00365FA6"/>
    <w:rsid w:val="00366FD8"/>
    <w:rsid w:val="003679D9"/>
    <w:rsid w:val="003703FF"/>
    <w:rsid w:val="00371A86"/>
    <w:rsid w:val="00374448"/>
    <w:rsid w:val="003745D0"/>
    <w:rsid w:val="00376ACF"/>
    <w:rsid w:val="0038180C"/>
    <w:rsid w:val="00381CAF"/>
    <w:rsid w:val="003820E4"/>
    <w:rsid w:val="00382BBD"/>
    <w:rsid w:val="00387B8C"/>
    <w:rsid w:val="00390733"/>
    <w:rsid w:val="00390F89"/>
    <w:rsid w:val="003936DD"/>
    <w:rsid w:val="00396508"/>
    <w:rsid w:val="003966DD"/>
    <w:rsid w:val="00396891"/>
    <w:rsid w:val="00397994"/>
    <w:rsid w:val="003A16E5"/>
    <w:rsid w:val="003A1BC4"/>
    <w:rsid w:val="003A1F8F"/>
    <w:rsid w:val="003A24EE"/>
    <w:rsid w:val="003A2ED8"/>
    <w:rsid w:val="003A65DA"/>
    <w:rsid w:val="003B2E07"/>
    <w:rsid w:val="003B34B5"/>
    <w:rsid w:val="003B3AB9"/>
    <w:rsid w:val="003B4F01"/>
    <w:rsid w:val="003B5409"/>
    <w:rsid w:val="003C6549"/>
    <w:rsid w:val="003C7F3D"/>
    <w:rsid w:val="003D05FA"/>
    <w:rsid w:val="003D1066"/>
    <w:rsid w:val="003D14AB"/>
    <w:rsid w:val="003D1D61"/>
    <w:rsid w:val="003D3F87"/>
    <w:rsid w:val="003D5E13"/>
    <w:rsid w:val="003D75EF"/>
    <w:rsid w:val="003D7E2B"/>
    <w:rsid w:val="003E0944"/>
    <w:rsid w:val="003E21B6"/>
    <w:rsid w:val="003E2DAA"/>
    <w:rsid w:val="003E3B27"/>
    <w:rsid w:val="003E489C"/>
    <w:rsid w:val="003E4C8E"/>
    <w:rsid w:val="003E5565"/>
    <w:rsid w:val="003E672A"/>
    <w:rsid w:val="003F0285"/>
    <w:rsid w:val="003F29DB"/>
    <w:rsid w:val="003F3F0F"/>
    <w:rsid w:val="003F4E02"/>
    <w:rsid w:val="003F61CF"/>
    <w:rsid w:val="004008DA"/>
    <w:rsid w:val="00400E7F"/>
    <w:rsid w:val="004025DD"/>
    <w:rsid w:val="004034D3"/>
    <w:rsid w:val="004050CA"/>
    <w:rsid w:val="00405C6B"/>
    <w:rsid w:val="0040681A"/>
    <w:rsid w:val="00416CBD"/>
    <w:rsid w:val="00416DE2"/>
    <w:rsid w:val="00417275"/>
    <w:rsid w:val="00420330"/>
    <w:rsid w:val="004218F0"/>
    <w:rsid w:val="00421B5F"/>
    <w:rsid w:val="00421D80"/>
    <w:rsid w:val="00424731"/>
    <w:rsid w:val="00424AAE"/>
    <w:rsid w:val="004269DA"/>
    <w:rsid w:val="004318A5"/>
    <w:rsid w:val="00431C14"/>
    <w:rsid w:val="00432EF5"/>
    <w:rsid w:val="00434F2A"/>
    <w:rsid w:val="00436957"/>
    <w:rsid w:val="00440780"/>
    <w:rsid w:val="004408FE"/>
    <w:rsid w:val="0044200B"/>
    <w:rsid w:val="0044282A"/>
    <w:rsid w:val="00444AB7"/>
    <w:rsid w:val="004464E6"/>
    <w:rsid w:val="004470B0"/>
    <w:rsid w:val="004476AD"/>
    <w:rsid w:val="00450A6D"/>
    <w:rsid w:val="004520BE"/>
    <w:rsid w:val="0045535A"/>
    <w:rsid w:val="004559DB"/>
    <w:rsid w:val="00455DD0"/>
    <w:rsid w:val="004564CA"/>
    <w:rsid w:val="00457C63"/>
    <w:rsid w:val="004601FD"/>
    <w:rsid w:val="004606F5"/>
    <w:rsid w:val="0046086B"/>
    <w:rsid w:val="00460DDD"/>
    <w:rsid w:val="004624D8"/>
    <w:rsid w:val="00466B54"/>
    <w:rsid w:val="00470680"/>
    <w:rsid w:val="00472BBA"/>
    <w:rsid w:val="00473491"/>
    <w:rsid w:val="00474D08"/>
    <w:rsid w:val="00476438"/>
    <w:rsid w:val="004765F8"/>
    <w:rsid w:val="00477CF4"/>
    <w:rsid w:val="004801E0"/>
    <w:rsid w:val="00480ACC"/>
    <w:rsid w:val="00480F18"/>
    <w:rsid w:val="00481454"/>
    <w:rsid w:val="004817D4"/>
    <w:rsid w:val="00486347"/>
    <w:rsid w:val="004877E0"/>
    <w:rsid w:val="00492621"/>
    <w:rsid w:val="004926C4"/>
    <w:rsid w:val="0049363E"/>
    <w:rsid w:val="004942BC"/>
    <w:rsid w:val="00496158"/>
    <w:rsid w:val="0049762C"/>
    <w:rsid w:val="004A05E4"/>
    <w:rsid w:val="004A0A3E"/>
    <w:rsid w:val="004A1257"/>
    <w:rsid w:val="004A28D1"/>
    <w:rsid w:val="004A378D"/>
    <w:rsid w:val="004A4471"/>
    <w:rsid w:val="004A7488"/>
    <w:rsid w:val="004B2314"/>
    <w:rsid w:val="004B2CCA"/>
    <w:rsid w:val="004B4448"/>
    <w:rsid w:val="004B54BA"/>
    <w:rsid w:val="004B663B"/>
    <w:rsid w:val="004B665B"/>
    <w:rsid w:val="004B6901"/>
    <w:rsid w:val="004C322B"/>
    <w:rsid w:val="004C465E"/>
    <w:rsid w:val="004C66B3"/>
    <w:rsid w:val="004C7998"/>
    <w:rsid w:val="004D5D7A"/>
    <w:rsid w:val="004D5EC5"/>
    <w:rsid w:val="004D7856"/>
    <w:rsid w:val="004E1FBE"/>
    <w:rsid w:val="004E21BD"/>
    <w:rsid w:val="004F006E"/>
    <w:rsid w:val="004F07C1"/>
    <w:rsid w:val="004F1EC5"/>
    <w:rsid w:val="004F2C2D"/>
    <w:rsid w:val="004F5280"/>
    <w:rsid w:val="004F5C5E"/>
    <w:rsid w:val="004F7FC9"/>
    <w:rsid w:val="004F7FD6"/>
    <w:rsid w:val="0050006A"/>
    <w:rsid w:val="00501802"/>
    <w:rsid w:val="00502DED"/>
    <w:rsid w:val="00504764"/>
    <w:rsid w:val="005058BB"/>
    <w:rsid w:val="0050661E"/>
    <w:rsid w:val="005074BB"/>
    <w:rsid w:val="005107EA"/>
    <w:rsid w:val="00510C54"/>
    <w:rsid w:val="005123B5"/>
    <w:rsid w:val="00513399"/>
    <w:rsid w:val="0051342E"/>
    <w:rsid w:val="005158A3"/>
    <w:rsid w:val="00515911"/>
    <w:rsid w:val="005200A6"/>
    <w:rsid w:val="00520186"/>
    <w:rsid w:val="005227AD"/>
    <w:rsid w:val="005233DF"/>
    <w:rsid w:val="0052584B"/>
    <w:rsid w:val="00525C1D"/>
    <w:rsid w:val="0052773E"/>
    <w:rsid w:val="00527BE5"/>
    <w:rsid w:val="005321A2"/>
    <w:rsid w:val="00532AE4"/>
    <w:rsid w:val="00532D99"/>
    <w:rsid w:val="00533072"/>
    <w:rsid w:val="0053521F"/>
    <w:rsid w:val="005375D6"/>
    <w:rsid w:val="00545D73"/>
    <w:rsid w:val="00546B57"/>
    <w:rsid w:val="00547F82"/>
    <w:rsid w:val="00550A88"/>
    <w:rsid w:val="00551DAB"/>
    <w:rsid w:val="0055394A"/>
    <w:rsid w:val="00553CCE"/>
    <w:rsid w:val="0055635C"/>
    <w:rsid w:val="00564697"/>
    <w:rsid w:val="0056573B"/>
    <w:rsid w:val="00566363"/>
    <w:rsid w:val="00566678"/>
    <w:rsid w:val="00567187"/>
    <w:rsid w:val="00572031"/>
    <w:rsid w:val="005754E3"/>
    <w:rsid w:val="005778B2"/>
    <w:rsid w:val="00581D46"/>
    <w:rsid w:val="00583273"/>
    <w:rsid w:val="00583A7D"/>
    <w:rsid w:val="00583ED5"/>
    <w:rsid w:val="005853FB"/>
    <w:rsid w:val="00586415"/>
    <w:rsid w:val="00587463"/>
    <w:rsid w:val="00590042"/>
    <w:rsid w:val="00590461"/>
    <w:rsid w:val="00590EFF"/>
    <w:rsid w:val="00590F7A"/>
    <w:rsid w:val="005938AC"/>
    <w:rsid w:val="005940E5"/>
    <w:rsid w:val="00594345"/>
    <w:rsid w:val="00594460"/>
    <w:rsid w:val="00594FDE"/>
    <w:rsid w:val="005955A1"/>
    <w:rsid w:val="00595AA0"/>
    <w:rsid w:val="005971D2"/>
    <w:rsid w:val="005A0678"/>
    <w:rsid w:val="005A07D9"/>
    <w:rsid w:val="005A274E"/>
    <w:rsid w:val="005A2DFE"/>
    <w:rsid w:val="005A34CC"/>
    <w:rsid w:val="005A4E20"/>
    <w:rsid w:val="005A5692"/>
    <w:rsid w:val="005A6D95"/>
    <w:rsid w:val="005B1C50"/>
    <w:rsid w:val="005B29EE"/>
    <w:rsid w:val="005B3335"/>
    <w:rsid w:val="005B5AE5"/>
    <w:rsid w:val="005B623F"/>
    <w:rsid w:val="005B6D6D"/>
    <w:rsid w:val="005C0B85"/>
    <w:rsid w:val="005C1686"/>
    <w:rsid w:val="005C223E"/>
    <w:rsid w:val="005C68D4"/>
    <w:rsid w:val="005D0636"/>
    <w:rsid w:val="005D064D"/>
    <w:rsid w:val="005D19A7"/>
    <w:rsid w:val="005D2E48"/>
    <w:rsid w:val="005D47A9"/>
    <w:rsid w:val="005D6785"/>
    <w:rsid w:val="005E4A45"/>
    <w:rsid w:val="005E5877"/>
    <w:rsid w:val="005E72D3"/>
    <w:rsid w:val="005E76B3"/>
    <w:rsid w:val="005F1F9A"/>
    <w:rsid w:val="005F353E"/>
    <w:rsid w:val="005F3B81"/>
    <w:rsid w:val="005F4DD9"/>
    <w:rsid w:val="005F5154"/>
    <w:rsid w:val="005F5D75"/>
    <w:rsid w:val="005F6837"/>
    <w:rsid w:val="005F684B"/>
    <w:rsid w:val="005F69D3"/>
    <w:rsid w:val="0060016E"/>
    <w:rsid w:val="00600443"/>
    <w:rsid w:val="00600DA5"/>
    <w:rsid w:val="006043B4"/>
    <w:rsid w:val="00605AE6"/>
    <w:rsid w:val="00605B8C"/>
    <w:rsid w:val="00606C1F"/>
    <w:rsid w:val="00613567"/>
    <w:rsid w:val="0061570A"/>
    <w:rsid w:val="00616179"/>
    <w:rsid w:val="00622B91"/>
    <w:rsid w:val="00623FE6"/>
    <w:rsid w:val="0062536C"/>
    <w:rsid w:val="00625C1E"/>
    <w:rsid w:val="00626305"/>
    <w:rsid w:val="00627B4F"/>
    <w:rsid w:val="0063399C"/>
    <w:rsid w:val="00634229"/>
    <w:rsid w:val="00640141"/>
    <w:rsid w:val="00641D13"/>
    <w:rsid w:val="0064388E"/>
    <w:rsid w:val="00644B6C"/>
    <w:rsid w:val="00645813"/>
    <w:rsid w:val="00646CF2"/>
    <w:rsid w:val="00647F92"/>
    <w:rsid w:val="006507E4"/>
    <w:rsid w:val="00651414"/>
    <w:rsid w:val="0065183E"/>
    <w:rsid w:val="00652E13"/>
    <w:rsid w:val="00652F4D"/>
    <w:rsid w:val="0065476F"/>
    <w:rsid w:val="00660430"/>
    <w:rsid w:val="0066094B"/>
    <w:rsid w:val="00663948"/>
    <w:rsid w:val="00664F62"/>
    <w:rsid w:val="0066564F"/>
    <w:rsid w:val="00665772"/>
    <w:rsid w:val="00665CDB"/>
    <w:rsid w:val="00665D94"/>
    <w:rsid w:val="0066623E"/>
    <w:rsid w:val="00666B59"/>
    <w:rsid w:val="00667634"/>
    <w:rsid w:val="00671799"/>
    <w:rsid w:val="00671BE9"/>
    <w:rsid w:val="0067247F"/>
    <w:rsid w:val="00672BEC"/>
    <w:rsid w:val="00674792"/>
    <w:rsid w:val="00676A80"/>
    <w:rsid w:val="00676BA9"/>
    <w:rsid w:val="0068149C"/>
    <w:rsid w:val="006817F2"/>
    <w:rsid w:val="006819A8"/>
    <w:rsid w:val="0068494E"/>
    <w:rsid w:val="006865E5"/>
    <w:rsid w:val="006869A1"/>
    <w:rsid w:val="0068729B"/>
    <w:rsid w:val="00687E83"/>
    <w:rsid w:val="00690DC7"/>
    <w:rsid w:val="006934FB"/>
    <w:rsid w:val="0069401F"/>
    <w:rsid w:val="0069644E"/>
    <w:rsid w:val="00697687"/>
    <w:rsid w:val="00697A49"/>
    <w:rsid w:val="00697C92"/>
    <w:rsid w:val="006A404F"/>
    <w:rsid w:val="006B2405"/>
    <w:rsid w:val="006B31E9"/>
    <w:rsid w:val="006B355D"/>
    <w:rsid w:val="006B503D"/>
    <w:rsid w:val="006B50CA"/>
    <w:rsid w:val="006B6340"/>
    <w:rsid w:val="006B74F7"/>
    <w:rsid w:val="006C2A86"/>
    <w:rsid w:val="006C2E38"/>
    <w:rsid w:val="006C42B1"/>
    <w:rsid w:val="006D257C"/>
    <w:rsid w:val="006D39E6"/>
    <w:rsid w:val="006D6E88"/>
    <w:rsid w:val="006E1700"/>
    <w:rsid w:val="006E19F0"/>
    <w:rsid w:val="006E1A8D"/>
    <w:rsid w:val="006E5BE0"/>
    <w:rsid w:val="006E7857"/>
    <w:rsid w:val="006E793E"/>
    <w:rsid w:val="006F1CEA"/>
    <w:rsid w:val="006F46DA"/>
    <w:rsid w:val="00701223"/>
    <w:rsid w:val="007014A0"/>
    <w:rsid w:val="0070350E"/>
    <w:rsid w:val="00705121"/>
    <w:rsid w:val="00707F42"/>
    <w:rsid w:val="007111B8"/>
    <w:rsid w:val="007115D3"/>
    <w:rsid w:val="00711CE5"/>
    <w:rsid w:val="0071659E"/>
    <w:rsid w:val="007166D9"/>
    <w:rsid w:val="00720B06"/>
    <w:rsid w:val="00721172"/>
    <w:rsid w:val="007220FA"/>
    <w:rsid w:val="007222F8"/>
    <w:rsid w:val="00722F5D"/>
    <w:rsid w:val="007231A5"/>
    <w:rsid w:val="0072600C"/>
    <w:rsid w:val="00726DCE"/>
    <w:rsid w:val="00727897"/>
    <w:rsid w:val="00730BDD"/>
    <w:rsid w:val="0073228F"/>
    <w:rsid w:val="00735C24"/>
    <w:rsid w:val="00736921"/>
    <w:rsid w:val="00737E97"/>
    <w:rsid w:val="007439A9"/>
    <w:rsid w:val="0074562F"/>
    <w:rsid w:val="00745F8C"/>
    <w:rsid w:val="00746428"/>
    <w:rsid w:val="007503F5"/>
    <w:rsid w:val="00750948"/>
    <w:rsid w:val="00752E28"/>
    <w:rsid w:val="00753192"/>
    <w:rsid w:val="00753783"/>
    <w:rsid w:val="00755C34"/>
    <w:rsid w:val="00756F3D"/>
    <w:rsid w:val="00760665"/>
    <w:rsid w:val="00761A38"/>
    <w:rsid w:val="00763E29"/>
    <w:rsid w:val="007662AC"/>
    <w:rsid w:val="007664FC"/>
    <w:rsid w:val="00767002"/>
    <w:rsid w:val="00767C1A"/>
    <w:rsid w:val="007712E6"/>
    <w:rsid w:val="00772D59"/>
    <w:rsid w:val="00773413"/>
    <w:rsid w:val="00773E75"/>
    <w:rsid w:val="00774F66"/>
    <w:rsid w:val="00775140"/>
    <w:rsid w:val="00781D4B"/>
    <w:rsid w:val="00783B95"/>
    <w:rsid w:val="00783C35"/>
    <w:rsid w:val="00784108"/>
    <w:rsid w:val="007847E7"/>
    <w:rsid w:val="007870B1"/>
    <w:rsid w:val="00787C6F"/>
    <w:rsid w:val="00787EE0"/>
    <w:rsid w:val="00787F6E"/>
    <w:rsid w:val="00790C0D"/>
    <w:rsid w:val="00790F1B"/>
    <w:rsid w:val="00792757"/>
    <w:rsid w:val="00794DDD"/>
    <w:rsid w:val="007A24D5"/>
    <w:rsid w:val="007A2989"/>
    <w:rsid w:val="007A39E5"/>
    <w:rsid w:val="007A457A"/>
    <w:rsid w:val="007A4DDA"/>
    <w:rsid w:val="007A4DEF"/>
    <w:rsid w:val="007A4FDF"/>
    <w:rsid w:val="007A67E2"/>
    <w:rsid w:val="007B02A6"/>
    <w:rsid w:val="007B1FC4"/>
    <w:rsid w:val="007B303A"/>
    <w:rsid w:val="007B430D"/>
    <w:rsid w:val="007B5F17"/>
    <w:rsid w:val="007B6E84"/>
    <w:rsid w:val="007B7278"/>
    <w:rsid w:val="007C1117"/>
    <w:rsid w:val="007C12C5"/>
    <w:rsid w:val="007C17BE"/>
    <w:rsid w:val="007C19C7"/>
    <w:rsid w:val="007C3837"/>
    <w:rsid w:val="007C40F7"/>
    <w:rsid w:val="007C5E1F"/>
    <w:rsid w:val="007C603F"/>
    <w:rsid w:val="007C6B87"/>
    <w:rsid w:val="007C70EA"/>
    <w:rsid w:val="007D033B"/>
    <w:rsid w:val="007D03CE"/>
    <w:rsid w:val="007D285C"/>
    <w:rsid w:val="007D31B6"/>
    <w:rsid w:val="007D3C78"/>
    <w:rsid w:val="007D4A14"/>
    <w:rsid w:val="007D5AC8"/>
    <w:rsid w:val="007D5DE3"/>
    <w:rsid w:val="007D7606"/>
    <w:rsid w:val="007E2CDF"/>
    <w:rsid w:val="007E5E46"/>
    <w:rsid w:val="007E63BF"/>
    <w:rsid w:val="007F05B5"/>
    <w:rsid w:val="007F1993"/>
    <w:rsid w:val="007F1D08"/>
    <w:rsid w:val="007F2921"/>
    <w:rsid w:val="007F2AFD"/>
    <w:rsid w:val="007F46AC"/>
    <w:rsid w:val="007F7910"/>
    <w:rsid w:val="008008FE"/>
    <w:rsid w:val="0080246F"/>
    <w:rsid w:val="00803D1E"/>
    <w:rsid w:val="00811A6A"/>
    <w:rsid w:val="0081394B"/>
    <w:rsid w:val="0081462E"/>
    <w:rsid w:val="00816EC5"/>
    <w:rsid w:val="00821246"/>
    <w:rsid w:val="00821EB1"/>
    <w:rsid w:val="00822DFD"/>
    <w:rsid w:val="00827E16"/>
    <w:rsid w:val="0083129B"/>
    <w:rsid w:val="00831D76"/>
    <w:rsid w:val="008320C5"/>
    <w:rsid w:val="0083440E"/>
    <w:rsid w:val="008367DD"/>
    <w:rsid w:val="00836CA1"/>
    <w:rsid w:val="008372A7"/>
    <w:rsid w:val="008373FB"/>
    <w:rsid w:val="0084024D"/>
    <w:rsid w:val="00840A86"/>
    <w:rsid w:val="00840F24"/>
    <w:rsid w:val="00847196"/>
    <w:rsid w:val="008471E3"/>
    <w:rsid w:val="0084724B"/>
    <w:rsid w:val="008478E1"/>
    <w:rsid w:val="00850F22"/>
    <w:rsid w:val="0085118F"/>
    <w:rsid w:val="00851E6B"/>
    <w:rsid w:val="00852121"/>
    <w:rsid w:val="00854558"/>
    <w:rsid w:val="00857408"/>
    <w:rsid w:val="00861BE5"/>
    <w:rsid w:val="00862580"/>
    <w:rsid w:val="008628EB"/>
    <w:rsid w:val="00866B15"/>
    <w:rsid w:val="008675D7"/>
    <w:rsid w:val="00867777"/>
    <w:rsid w:val="008716A7"/>
    <w:rsid w:val="00873D8C"/>
    <w:rsid w:val="00876141"/>
    <w:rsid w:val="0088026F"/>
    <w:rsid w:val="008903AB"/>
    <w:rsid w:val="00890A77"/>
    <w:rsid w:val="00893392"/>
    <w:rsid w:val="00894085"/>
    <w:rsid w:val="008A01A8"/>
    <w:rsid w:val="008A0377"/>
    <w:rsid w:val="008A1D3C"/>
    <w:rsid w:val="008A2842"/>
    <w:rsid w:val="008A5965"/>
    <w:rsid w:val="008A6781"/>
    <w:rsid w:val="008B0927"/>
    <w:rsid w:val="008B405E"/>
    <w:rsid w:val="008B500F"/>
    <w:rsid w:val="008B708A"/>
    <w:rsid w:val="008C1D82"/>
    <w:rsid w:val="008C4E39"/>
    <w:rsid w:val="008C503A"/>
    <w:rsid w:val="008C5898"/>
    <w:rsid w:val="008C5DBD"/>
    <w:rsid w:val="008C7622"/>
    <w:rsid w:val="008C769F"/>
    <w:rsid w:val="008D114F"/>
    <w:rsid w:val="008D13DC"/>
    <w:rsid w:val="008D2563"/>
    <w:rsid w:val="008D35FB"/>
    <w:rsid w:val="008D4813"/>
    <w:rsid w:val="008D5E1F"/>
    <w:rsid w:val="008D65BE"/>
    <w:rsid w:val="008D69DA"/>
    <w:rsid w:val="008D77D6"/>
    <w:rsid w:val="008E0230"/>
    <w:rsid w:val="008E4319"/>
    <w:rsid w:val="008E46A3"/>
    <w:rsid w:val="008E646F"/>
    <w:rsid w:val="008E7DB6"/>
    <w:rsid w:val="008F0242"/>
    <w:rsid w:val="008F1DEA"/>
    <w:rsid w:val="008F40CE"/>
    <w:rsid w:val="008F4632"/>
    <w:rsid w:val="008F49AE"/>
    <w:rsid w:val="008F51F4"/>
    <w:rsid w:val="008F6912"/>
    <w:rsid w:val="00901A91"/>
    <w:rsid w:val="0090583D"/>
    <w:rsid w:val="009063E2"/>
    <w:rsid w:val="009068AE"/>
    <w:rsid w:val="009072C9"/>
    <w:rsid w:val="009077EF"/>
    <w:rsid w:val="00907D61"/>
    <w:rsid w:val="0091083E"/>
    <w:rsid w:val="009111F9"/>
    <w:rsid w:val="00912705"/>
    <w:rsid w:val="00914DFF"/>
    <w:rsid w:val="00917F03"/>
    <w:rsid w:val="009204DF"/>
    <w:rsid w:val="009210CF"/>
    <w:rsid w:val="00921828"/>
    <w:rsid w:val="00922EFF"/>
    <w:rsid w:val="0092332E"/>
    <w:rsid w:val="00923459"/>
    <w:rsid w:val="009238B5"/>
    <w:rsid w:val="009261EC"/>
    <w:rsid w:val="00933262"/>
    <w:rsid w:val="009363A6"/>
    <w:rsid w:val="00941100"/>
    <w:rsid w:val="009413FB"/>
    <w:rsid w:val="009451D3"/>
    <w:rsid w:val="00950178"/>
    <w:rsid w:val="00950C69"/>
    <w:rsid w:val="009524E0"/>
    <w:rsid w:val="009533B3"/>
    <w:rsid w:val="00955CEE"/>
    <w:rsid w:val="00960178"/>
    <w:rsid w:val="0096151A"/>
    <w:rsid w:val="00962094"/>
    <w:rsid w:val="00962845"/>
    <w:rsid w:val="00963185"/>
    <w:rsid w:val="00965600"/>
    <w:rsid w:val="0096564C"/>
    <w:rsid w:val="0097016D"/>
    <w:rsid w:val="009709DB"/>
    <w:rsid w:val="0098018A"/>
    <w:rsid w:val="00980630"/>
    <w:rsid w:val="009831BC"/>
    <w:rsid w:val="00983343"/>
    <w:rsid w:val="009849A9"/>
    <w:rsid w:val="00984D17"/>
    <w:rsid w:val="009855A9"/>
    <w:rsid w:val="00986C7E"/>
    <w:rsid w:val="00991CB6"/>
    <w:rsid w:val="00991DD8"/>
    <w:rsid w:val="00994D55"/>
    <w:rsid w:val="00997E4C"/>
    <w:rsid w:val="009A3FB3"/>
    <w:rsid w:val="009A50BB"/>
    <w:rsid w:val="009A7B76"/>
    <w:rsid w:val="009B08EB"/>
    <w:rsid w:val="009B1B37"/>
    <w:rsid w:val="009B1BD6"/>
    <w:rsid w:val="009B5819"/>
    <w:rsid w:val="009B632F"/>
    <w:rsid w:val="009B65F8"/>
    <w:rsid w:val="009B7425"/>
    <w:rsid w:val="009B7821"/>
    <w:rsid w:val="009C19DB"/>
    <w:rsid w:val="009C2F44"/>
    <w:rsid w:val="009C3FCA"/>
    <w:rsid w:val="009C5766"/>
    <w:rsid w:val="009C57B2"/>
    <w:rsid w:val="009C5CD6"/>
    <w:rsid w:val="009C5E5A"/>
    <w:rsid w:val="009C745A"/>
    <w:rsid w:val="009D0225"/>
    <w:rsid w:val="009D0F10"/>
    <w:rsid w:val="009D6538"/>
    <w:rsid w:val="009D74DC"/>
    <w:rsid w:val="009E04FF"/>
    <w:rsid w:val="009E0695"/>
    <w:rsid w:val="009E1AFF"/>
    <w:rsid w:val="009E415E"/>
    <w:rsid w:val="009E4B42"/>
    <w:rsid w:val="009E5378"/>
    <w:rsid w:val="009E6CA1"/>
    <w:rsid w:val="009F06D5"/>
    <w:rsid w:val="009F110F"/>
    <w:rsid w:val="009F4524"/>
    <w:rsid w:val="009F4983"/>
    <w:rsid w:val="00A014AA"/>
    <w:rsid w:val="00A0237A"/>
    <w:rsid w:val="00A02393"/>
    <w:rsid w:val="00A0306F"/>
    <w:rsid w:val="00A03487"/>
    <w:rsid w:val="00A04E9B"/>
    <w:rsid w:val="00A05D24"/>
    <w:rsid w:val="00A060AC"/>
    <w:rsid w:val="00A0628E"/>
    <w:rsid w:val="00A06BDA"/>
    <w:rsid w:val="00A06D2C"/>
    <w:rsid w:val="00A123BD"/>
    <w:rsid w:val="00A1337E"/>
    <w:rsid w:val="00A138F5"/>
    <w:rsid w:val="00A144CF"/>
    <w:rsid w:val="00A170D5"/>
    <w:rsid w:val="00A17C23"/>
    <w:rsid w:val="00A20547"/>
    <w:rsid w:val="00A21555"/>
    <w:rsid w:val="00A21D99"/>
    <w:rsid w:val="00A26D87"/>
    <w:rsid w:val="00A27936"/>
    <w:rsid w:val="00A31D86"/>
    <w:rsid w:val="00A328C8"/>
    <w:rsid w:val="00A37738"/>
    <w:rsid w:val="00A37F7B"/>
    <w:rsid w:val="00A40C66"/>
    <w:rsid w:val="00A414F6"/>
    <w:rsid w:val="00A43F3A"/>
    <w:rsid w:val="00A5056E"/>
    <w:rsid w:val="00A52A07"/>
    <w:rsid w:val="00A52B0D"/>
    <w:rsid w:val="00A54467"/>
    <w:rsid w:val="00A54C14"/>
    <w:rsid w:val="00A56E77"/>
    <w:rsid w:val="00A615D5"/>
    <w:rsid w:val="00A632E8"/>
    <w:rsid w:val="00A6350C"/>
    <w:rsid w:val="00A645C2"/>
    <w:rsid w:val="00A649A6"/>
    <w:rsid w:val="00A65991"/>
    <w:rsid w:val="00A6731C"/>
    <w:rsid w:val="00A67E5D"/>
    <w:rsid w:val="00A7364F"/>
    <w:rsid w:val="00A75CA7"/>
    <w:rsid w:val="00A7683A"/>
    <w:rsid w:val="00A77B74"/>
    <w:rsid w:val="00A80F81"/>
    <w:rsid w:val="00A8143A"/>
    <w:rsid w:val="00A83410"/>
    <w:rsid w:val="00A84073"/>
    <w:rsid w:val="00A85555"/>
    <w:rsid w:val="00A8593E"/>
    <w:rsid w:val="00A85E64"/>
    <w:rsid w:val="00A87488"/>
    <w:rsid w:val="00A9089D"/>
    <w:rsid w:val="00A94F2A"/>
    <w:rsid w:val="00A96FCD"/>
    <w:rsid w:val="00AA0BE8"/>
    <w:rsid w:val="00AA166D"/>
    <w:rsid w:val="00AA1943"/>
    <w:rsid w:val="00AA6ADA"/>
    <w:rsid w:val="00AA6C98"/>
    <w:rsid w:val="00AA70FC"/>
    <w:rsid w:val="00AB0F07"/>
    <w:rsid w:val="00AB1176"/>
    <w:rsid w:val="00AB154D"/>
    <w:rsid w:val="00AB177A"/>
    <w:rsid w:val="00AB1AEE"/>
    <w:rsid w:val="00AB3A99"/>
    <w:rsid w:val="00AB4856"/>
    <w:rsid w:val="00AB6F30"/>
    <w:rsid w:val="00AC3CDD"/>
    <w:rsid w:val="00AC43C9"/>
    <w:rsid w:val="00AD053D"/>
    <w:rsid w:val="00AD4CCC"/>
    <w:rsid w:val="00AE1200"/>
    <w:rsid w:val="00AE15DB"/>
    <w:rsid w:val="00AE2FA6"/>
    <w:rsid w:val="00AE3B48"/>
    <w:rsid w:val="00AE3D4C"/>
    <w:rsid w:val="00AE3F83"/>
    <w:rsid w:val="00AE5707"/>
    <w:rsid w:val="00AE670B"/>
    <w:rsid w:val="00AE7F13"/>
    <w:rsid w:val="00AF10EA"/>
    <w:rsid w:val="00AF1575"/>
    <w:rsid w:val="00AF25DD"/>
    <w:rsid w:val="00AF2C99"/>
    <w:rsid w:val="00AF3537"/>
    <w:rsid w:val="00AF3607"/>
    <w:rsid w:val="00AF737D"/>
    <w:rsid w:val="00B044F3"/>
    <w:rsid w:val="00B0562E"/>
    <w:rsid w:val="00B061DA"/>
    <w:rsid w:val="00B062E7"/>
    <w:rsid w:val="00B065AD"/>
    <w:rsid w:val="00B0732C"/>
    <w:rsid w:val="00B07BA6"/>
    <w:rsid w:val="00B103D0"/>
    <w:rsid w:val="00B10E2E"/>
    <w:rsid w:val="00B10EAA"/>
    <w:rsid w:val="00B110DB"/>
    <w:rsid w:val="00B13486"/>
    <w:rsid w:val="00B13749"/>
    <w:rsid w:val="00B15C60"/>
    <w:rsid w:val="00B15D02"/>
    <w:rsid w:val="00B205B5"/>
    <w:rsid w:val="00B22819"/>
    <w:rsid w:val="00B22ADC"/>
    <w:rsid w:val="00B23D86"/>
    <w:rsid w:val="00B23F3D"/>
    <w:rsid w:val="00B24BC8"/>
    <w:rsid w:val="00B300C4"/>
    <w:rsid w:val="00B30B4E"/>
    <w:rsid w:val="00B30BAD"/>
    <w:rsid w:val="00B31575"/>
    <w:rsid w:val="00B33A53"/>
    <w:rsid w:val="00B400F9"/>
    <w:rsid w:val="00B40292"/>
    <w:rsid w:val="00B42E00"/>
    <w:rsid w:val="00B432EE"/>
    <w:rsid w:val="00B43544"/>
    <w:rsid w:val="00B43778"/>
    <w:rsid w:val="00B4450C"/>
    <w:rsid w:val="00B453FE"/>
    <w:rsid w:val="00B455CC"/>
    <w:rsid w:val="00B458C7"/>
    <w:rsid w:val="00B45CD9"/>
    <w:rsid w:val="00B45EE3"/>
    <w:rsid w:val="00B460EF"/>
    <w:rsid w:val="00B47211"/>
    <w:rsid w:val="00B47378"/>
    <w:rsid w:val="00B50514"/>
    <w:rsid w:val="00B5088A"/>
    <w:rsid w:val="00B50E52"/>
    <w:rsid w:val="00B51A4C"/>
    <w:rsid w:val="00B5218E"/>
    <w:rsid w:val="00B540BD"/>
    <w:rsid w:val="00B61106"/>
    <w:rsid w:val="00B625CC"/>
    <w:rsid w:val="00B62902"/>
    <w:rsid w:val="00B629A4"/>
    <w:rsid w:val="00B62B92"/>
    <w:rsid w:val="00B66637"/>
    <w:rsid w:val="00B67DB6"/>
    <w:rsid w:val="00B67F39"/>
    <w:rsid w:val="00B71F9F"/>
    <w:rsid w:val="00B73F2E"/>
    <w:rsid w:val="00B74B08"/>
    <w:rsid w:val="00B756B4"/>
    <w:rsid w:val="00B75C0D"/>
    <w:rsid w:val="00B75DAA"/>
    <w:rsid w:val="00B7688D"/>
    <w:rsid w:val="00B77188"/>
    <w:rsid w:val="00B77414"/>
    <w:rsid w:val="00B80C66"/>
    <w:rsid w:val="00B84AEF"/>
    <w:rsid w:val="00B949E1"/>
    <w:rsid w:val="00B95DE4"/>
    <w:rsid w:val="00B96436"/>
    <w:rsid w:val="00BA0B12"/>
    <w:rsid w:val="00BA33E1"/>
    <w:rsid w:val="00BB11C7"/>
    <w:rsid w:val="00BB23B5"/>
    <w:rsid w:val="00BB290D"/>
    <w:rsid w:val="00BB2BC0"/>
    <w:rsid w:val="00BB2D68"/>
    <w:rsid w:val="00BB2FE7"/>
    <w:rsid w:val="00BB3D02"/>
    <w:rsid w:val="00BB3F39"/>
    <w:rsid w:val="00BB5FDD"/>
    <w:rsid w:val="00BB6978"/>
    <w:rsid w:val="00BB7318"/>
    <w:rsid w:val="00BB7A8D"/>
    <w:rsid w:val="00BC1EE7"/>
    <w:rsid w:val="00BC348E"/>
    <w:rsid w:val="00BC6FFE"/>
    <w:rsid w:val="00BC7B9D"/>
    <w:rsid w:val="00BD0660"/>
    <w:rsid w:val="00BD136A"/>
    <w:rsid w:val="00BD42D1"/>
    <w:rsid w:val="00BD466A"/>
    <w:rsid w:val="00BD7CC6"/>
    <w:rsid w:val="00BE0F3A"/>
    <w:rsid w:val="00BE1BDA"/>
    <w:rsid w:val="00BE2A30"/>
    <w:rsid w:val="00BE3F6F"/>
    <w:rsid w:val="00BE4486"/>
    <w:rsid w:val="00BE4D3A"/>
    <w:rsid w:val="00BE4D64"/>
    <w:rsid w:val="00BE5547"/>
    <w:rsid w:val="00BE626B"/>
    <w:rsid w:val="00BE6391"/>
    <w:rsid w:val="00BE73D7"/>
    <w:rsid w:val="00BF1DD6"/>
    <w:rsid w:val="00BF26A9"/>
    <w:rsid w:val="00BF2991"/>
    <w:rsid w:val="00BF33EA"/>
    <w:rsid w:val="00BF49BA"/>
    <w:rsid w:val="00BF4E4A"/>
    <w:rsid w:val="00BF53BF"/>
    <w:rsid w:val="00BF753F"/>
    <w:rsid w:val="00C0097E"/>
    <w:rsid w:val="00C012A4"/>
    <w:rsid w:val="00C012E1"/>
    <w:rsid w:val="00C031B1"/>
    <w:rsid w:val="00C0330F"/>
    <w:rsid w:val="00C03BE6"/>
    <w:rsid w:val="00C050AF"/>
    <w:rsid w:val="00C0598F"/>
    <w:rsid w:val="00C10DF2"/>
    <w:rsid w:val="00C11B93"/>
    <w:rsid w:val="00C14DC3"/>
    <w:rsid w:val="00C152C7"/>
    <w:rsid w:val="00C1580E"/>
    <w:rsid w:val="00C163CC"/>
    <w:rsid w:val="00C17AF9"/>
    <w:rsid w:val="00C2014D"/>
    <w:rsid w:val="00C22CA1"/>
    <w:rsid w:val="00C234F6"/>
    <w:rsid w:val="00C23FA9"/>
    <w:rsid w:val="00C27A98"/>
    <w:rsid w:val="00C27F0C"/>
    <w:rsid w:val="00C310B9"/>
    <w:rsid w:val="00C32742"/>
    <w:rsid w:val="00C3607E"/>
    <w:rsid w:val="00C379B4"/>
    <w:rsid w:val="00C37EFD"/>
    <w:rsid w:val="00C417E5"/>
    <w:rsid w:val="00C430B1"/>
    <w:rsid w:val="00C43C58"/>
    <w:rsid w:val="00C44359"/>
    <w:rsid w:val="00C443A9"/>
    <w:rsid w:val="00C44444"/>
    <w:rsid w:val="00C44A19"/>
    <w:rsid w:val="00C46231"/>
    <w:rsid w:val="00C474E2"/>
    <w:rsid w:val="00C47C49"/>
    <w:rsid w:val="00C52D76"/>
    <w:rsid w:val="00C5315D"/>
    <w:rsid w:val="00C534A3"/>
    <w:rsid w:val="00C5529F"/>
    <w:rsid w:val="00C55691"/>
    <w:rsid w:val="00C563A6"/>
    <w:rsid w:val="00C5712E"/>
    <w:rsid w:val="00C6161E"/>
    <w:rsid w:val="00C621A9"/>
    <w:rsid w:val="00C63387"/>
    <w:rsid w:val="00C6599D"/>
    <w:rsid w:val="00C70814"/>
    <w:rsid w:val="00C70F0C"/>
    <w:rsid w:val="00C723F0"/>
    <w:rsid w:val="00C73C0E"/>
    <w:rsid w:val="00C765AC"/>
    <w:rsid w:val="00C775BD"/>
    <w:rsid w:val="00C80AF7"/>
    <w:rsid w:val="00C8155F"/>
    <w:rsid w:val="00C820B1"/>
    <w:rsid w:val="00C835FD"/>
    <w:rsid w:val="00C83991"/>
    <w:rsid w:val="00C85FE9"/>
    <w:rsid w:val="00C912EA"/>
    <w:rsid w:val="00C92022"/>
    <w:rsid w:val="00C93D7F"/>
    <w:rsid w:val="00C95104"/>
    <w:rsid w:val="00C955F3"/>
    <w:rsid w:val="00C9696D"/>
    <w:rsid w:val="00CB242A"/>
    <w:rsid w:val="00CB4288"/>
    <w:rsid w:val="00CB4785"/>
    <w:rsid w:val="00CB479C"/>
    <w:rsid w:val="00CB5FF8"/>
    <w:rsid w:val="00CC0140"/>
    <w:rsid w:val="00CC0CF5"/>
    <w:rsid w:val="00CC0D99"/>
    <w:rsid w:val="00CC48E5"/>
    <w:rsid w:val="00CC539A"/>
    <w:rsid w:val="00CC61DC"/>
    <w:rsid w:val="00CC6C74"/>
    <w:rsid w:val="00CD1C4C"/>
    <w:rsid w:val="00CD4FFB"/>
    <w:rsid w:val="00CD7565"/>
    <w:rsid w:val="00CE4EE7"/>
    <w:rsid w:val="00CE5D0D"/>
    <w:rsid w:val="00CE7151"/>
    <w:rsid w:val="00CE71EC"/>
    <w:rsid w:val="00CE7CCE"/>
    <w:rsid w:val="00CF0321"/>
    <w:rsid w:val="00CF158C"/>
    <w:rsid w:val="00CF1E60"/>
    <w:rsid w:val="00CF2436"/>
    <w:rsid w:val="00CF272C"/>
    <w:rsid w:val="00CF2D1C"/>
    <w:rsid w:val="00CF3257"/>
    <w:rsid w:val="00CF3DA7"/>
    <w:rsid w:val="00CF48B6"/>
    <w:rsid w:val="00CF575E"/>
    <w:rsid w:val="00CF7628"/>
    <w:rsid w:val="00CF7FE3"/>
    <w:rsid w:val="00D00D81"/>
    <w:rsid w:val="00D03D2A"/>
    <w:rsid w:val="00D043B4"/>
    <w:rsid w:val="00D0739B"/>
    <w:rsid w:val="00D1175A"/>
    <w:rsid w:val="00D122E4"/>
    <w:rsid w:val="00D1340C"/>
    <w:rsid w:val="00D14417"/>
    <w:rsid w:val="00D15117"/>
    <w:rsid w:val="00D151F0"/>
    <w:rsid w:val="00D1758A"/>
    <w:rsid w:val="00D176F5"/>
    <w:rsid w:val="00D21B37"/>
    <w:rsid w:val="00D23D12"/>
    <w:rsid w:val="00D2438D"/>
    <w:rsid w:val="00D2503D"/>
    <w:rsid w:val="00D2512F"/>
    <w:rsid w:val="00D27903"/>
    <w:rsid w:val="00D34882"/>
    <w:rsid w:val="00D348EA"/>
    <w:rsid w:val="00D36663"/>
    <w:rsid w:val="00D374AA"/>
    <w:rsid w:val="00D41DD5"/>
    <w:rsid w:val="00D4282A"/>
    <w:rsid w:val="00D436F6"/>
    <w:rsid w:val="00D43C06"/>
    <w:rsid w:val="00D4560B"/>
    <w:rsid w:val="00D464BA"/>
    <w:rsid w:val="00D475AB"/>
    <w:rsid w:val="00D479DC"/>
    <w:rsid w:val="00D52690"/>
    <w:rsid w:val="00D53633"/>
    <w:rsid w:val="00D549A3"/>
    <w:rsid w:val="00D54D83"/>
    <w:rsid w:val="00D5550E"/>
    <w:rsid w:val="00D557F5"/>
    <w:rsid w:val="00D55D2F"/>
    <w:rsid w:val="00D56EA9"/>
    <w:rsid w:val="00D56FAF"/>
    <w:rsid w:val="00D57964"/>
    <w:rsid w:val="00D60DD4"/>
    <w:rsid w:val="00D62A9E"/>
    <w:rsid w:val="00D64617"/>
    <w:rsid w:val="00D65325"/>
    <w:rsid w:val="00D656D9"/>
    <w:rsid w:val="00D67E62"/>
    <w:rsid w:val="00D74CB3"/>
    <w:rsid w:val="00D76052"/>
    <w:rsid w:val="00D763AF"/>
    <w:rsid w:val="00D7692C"/>
    <w:rsid w:val="00D7753F"/>
    <w:rsid w:val="00D80699"/>
    <w:rsid w:val="00D80910"/>
    <w:rsid w:val="00D80B9A"/>
    <w:rsid w:val="00D80D40"/>
    <w:rsid w:val="00D81454"/>
    <w:rsid w:val="00D831A0"/>
    <w:rsid w:val="00D85790"/>
    <w:rsid w:val="00D86409"/>
    <w:rsid w:val="00D87390"/>
    <w:rsid w:val="00D9308E"/>
    <w:rsid w:val="00D95991"/>
    <w:rsid w:val="00DA03D0"/>
    <w:rsid w:val="00DA2651"/>
    <w:rsid w:val="00DA2741"/>
    <w:rsid w:val="00DA2ED7"/>
    <w:rsid w:val="00DA33C8"/>
    <w:rsid w:val="00DA5D00"/>
    <w:rsid w:val="00DA6A3D"/>
    <w:rsid w:val="00DA7801"/>
    <w:rsid w:val="00DA7D02"/>
    <w:rsid w:val="00DB0DCB"/>
    <w:rsid w:val="00DB0EAD"/>
    <w:rsid w:val="00DB1B0F"/>
    <w:rsid w:val="00DB2345"/>
    <w:rsid w:val="00DB3042"/>
    <w:rsid w:val="00DB350F"/>
    <w:rsid w:val="00DB41E5"/>
    <w:rsid w:val="00DB46D2"/>
    <w:rsid w:val="00DB5DA7"/>
    <w:rsid w:val="00DB7B1C"/>
    <w:rsid w:val="00DC082D"/>
    <w:rsid w:val="00DC0F0A"/>
    <w:rsid w:val="00DC16F3"/>
    <w:rsid w:val="00DC3507"/>
    <w:rsid w:val="00DC3511"/>
    <w:rsid w:val="00DC354A"/>
    <w:rsid w:val="00DC5F1F"/>
    <w:rsid w:val="00DC69B8"/>
    <w:rsid w:val="00DC7661"/>
    <w:rsid w:val="00DD0C89"/>
    <w:rsid w:val="00DD0E11"/>
    <w:rsid w:val="00DD457A"/>
    <w:rsid w:val="00DD5AA1"/>
    <w:rsid w:val="00DD67E6"/>
    <w:rsid w:val="00DD687D"/>
    <w:rsid w:val="00DD6AB2"/>
    <w:rsid w:val="00DE1262"/>
    <w:rsid w:val="00DE19EE"/>
    <w:rsid w:val="00DE2AA7"/>
    <w:rsid w:val="00DE4E4F"/>
    <w:rsid w:val="00DE682B"/>
    <w:rsid w:val="00DF27D2"/>
    <w:rsid w:val="00DF565A"/>
    <w:rsid w:val="00DF7943"/>
    <w:rsid w:val="00E02D18"/>
    <w:rsid w:val="00E0451D"/>
    <w:rsid w:val="00E045FC"/>
    <w:rsid w:val="00E07FC8"/>
    <w:rsid w:val="00E107C9"/>
    <w:rsid w:val="00E10804"/>
    <w:rsid w:val="00E10989"/>
    <w:rsid w:val="00E11C59"/>
    <w:rsid w:val="00E12B16"/>
    <w:rsid w:val="00E148E8"/>
    <w:rsid w:val="00E15DF5"/>
    <w:rsid w:val="00E17294"/>
    <w:rsid w:val="00E20ABA"/>
    <w:rsid w:val="00E241B1"/>
    <w:rsid w:val="00E26A49"/>
    <w:rsid w:val="00E26D29"/>
    <w:rsid w:val="00E27457"/>
    <w:rsid w:val="00E34E35"/>
    <w:rsid w:val="00E351D5"/>
    <w:rsid w:val="00E357B2"/>
    <w:rsid w:val="00E3586D"/>
    <w:rsid w:val="00E36A82"/>
    <w:rsid w:val="00E37881"/>
    <w:rsid w:val="00E41A1A"/>
    <w:rsid w:val="00E47B7D"/>
    <w:rsid w:val="00E52481"/>
    <w:rsid w:val="00E53366"/>
    <w:rsid w:val="00E54C72"/>
    <w:rsid w:val="00E56293"/>
    <w:rsid w:val="00E56B66"/>
    <w:rsid w:val="00E605B9"/>
    <w:rsid w:val="00E6279B"/>
    <w:rsid w:val="00E6374D"/>
    <w:rsid w:val="00E63796"/>
    <w:rsid w:val="00E6776F"/>
    <w:rsid w:val="00E67F8B"/>
    <w:rsid w:val="00E70411"/>
    <w:rsid w:val="00E71621"/>
    <w:rsid w:val="00E72B10"/>
    <w:rsid w:val="00E73A23"/>
    <w:rsid w:val="00E74100"/>
    <w:rsid w:val="00E74833"/>
    <w:rsid w:val="00E7758F"/>
    <w:rsid w:val="00E77AF8"/>
    <w:rsid w:val="00E808B9"/>
    <w:rsid w:val="00E82ABC"/>
    <w:rsid w:val="00E8322A"/>
    <w:rsid w:val="00E83E4A"/>
    <w:rsid w:val="00E84E85"/>
    <w:rsid w:val="00E8549E"/>
    <w:rsid w:val="00E8580D"/>
    <w:rsid w:val="00E85A54"/>
    <w:rsid w:val="00E85E36"/>
    <w:rsid w:val="00E93C61"/>
    <w:rsid w:val="00E96955"/>
    <w:rsid w:val="00E97979"/>
    <w:rsid w:val="00EA1941"/>
    <w:rsid w:val="00EA1C81"/>
    <w:rsid w:val="00EA1F4D"/>
    <w:rsid w:val="00EA3333"/>
    <w:rsid w:val="00EA3E6B"/>
    <w:rsid w:val="00EA49E3"/>
    <w:rsid w:val="00EA5736"/>
    <w:rsid w:val="00EA67F2"/>
    <w:rsid w:val="00EA7E61"/>
    <w:rsid w:val="00EB0FAC"/>
    <w:rsid w:val="00EB2DCC"/>
    <w:rsid w:val="00EB3247"/>
    <w:rsid w:val="00EB341D"/>
    <w:rsid w:val="00EB5092"/>
    <w:rsid w:val="00EB5798"/>
    <w:rsid w:val="00EB5EC4"/>
    <w:rsid w:val="00EB6168"/>
    <w:rsid w:val="00EB79E1"/>
    <w:rsid w:val="00EB7B8C"/>
    <w:rsid w:val="00EC185E"/>
    <w:rsid w:val="00EC1C03"/>
    <w:rsid w:val="00EC303F"/>
    <w:rsid w:val="00EC3BDD"/>
    <w:rsid w:val="00EC3F4F"/>
    <w:rsid w:val="00EC55CB"/>
    <w:rsid w:val="00EC5E1C"/>
    <w:rsid w:val="00EC6871"/>
    <w:rsid w:val="00EC69CE"/>
    <w:rsid w:val="00EC6D04"/>
    <w:rsid w:val="00EC75D0"/>
    <w:rsid w:val="00ED0C9C"/>
    <w:rsid w:val="00ED1169"/>
    <w:rsid w:val="00ED1760"/>
    <w:rsid w:val="00ED26E4"/>
    <w:rsid w:val="00ED2925"/>
    <w:rsid w:val="00ED41C8"/>
    <w:rsid w:val="00ED5D14"/>
    <w:rsid w:val="00ED6433"/>
    <w:rsid w:val="00ED7EE9"/>
    <w:rsid w:val="00EE0B7E"/>
    <w:rsid w:val="00EE26D3"/>
    <w:rsid w:val="00EE3213"/>
    <w:rsid w:val="00EE6DCA"/>
    <w:rsid w:val="00EF0128"/>
    <w:rsid w:val="00EF42FB"/>
    <w:rsid w:val="00EF4C94"/>
    <w:rsid w:val="00EF6B67"/>
    <w:rsid w:val="00F01105"/>
    <w:rsid w:val="00F017CE"/>
    <w:rsid w:val="00F03913"/>
    <w:rsid w:val="00F039BE"/>
    <w:rsid w:val="00F05755"/>
    <w:rsid w:val="00F057F3"/>
    <w:rsid w:val="00F063DA"/>
    <w:rsid w:val="00F065F4"/>
    <w:rsid w:val="00F068F2"/>
    <w:rsid w:val="00F07539"/>
    <w:rsid w:val="00F1319B"/>
    <w:rsid w:val="00F132FD"/>
    <w:rsid w:val="00F138C8"/>
    <w:rsid w:val="00F13CA1"/>
    <w:rsid w:val="00F171F3"/>
    <w:rsid w:val="00F2108F"/>
    <w:rsid w:val="00F21895"/>
    <w:rsid w:val="00F23872"/>
    <w:rsid w:val="00F2524F"/>
    <w:rsid w:val="00F329EB"/>
    <w:rsid w:val="00F33A44"/>
    <w:rsid w:val="00F34709"/>
    <w:rsid w:val="00F35C4D"/>
    <w:rsid w:val="00F374C0"/>
    <w:rsid w:val="00F40F54"/>
    <w:rsid w:val="00F41BB4"/>
    <w:rsid w:val="00F41FF1"/>
    <w:rsid w:val="00F43E13"/>
    <w:rsid w:val="00F44922"/>
    <w:rsid w:val="00F44E5C"/>
    <w:rsid w:val="00F4527F"/>
    <w:rsid w:val="00F45DED"/>
    <w:rsid w:val="00F475AB"/>
    <w:rsid w:val="00F476BF"/>
    <w:rsid w:val="00F50E6F"/>
    <w:rsid w:val="00F521FD"/>
    <w:rsid w:val="00F5236D"/>
    <w:rsid w:val="00F55BBC"/>
    <w:rsid w:val="00F56A34"/>
    <w:rsid w:val="00F604C4"/>
    <w:rsid w:val="00F61CFA"/>
    <w:rsid w:val="00F640B2"/>
    <w:rsid w:val="00F657A7"/>
    <w:rsid w:val="00F66162"/>
    <w:rsid w:val="00F72A1C"/>
    <w:rsid w:val="00F72FD6"/>
    <w:rsid w:val="00F75316"/>
    <w:rsid w:val="00F7570C"/>
    <w:rsid w:val="00F76B3E"/>
    <w:rsid w:val="00F76D9A"/>
    <w:rsid w:val="00F85858"/>
    <w:rsid w:val="00F861F5"/>
    <w:rsid w:val="00F86F7E"/>
    <w:rsid w:val="00F877DE"/>
    <w:rsid w:val="00F907DF"/>
    <w:rsid w:val="00F90E82"/>
    <w:rsid w:val="00F92D30"/>
    <w:rsid w:val="00F94D5B"/>
    <w:rsid w:val="00F95229"/>
    <w:rsid w:val="00F9663A"/>
    <w:rsid w:val="00FA0400"/>
    <w:rsid w:val="00FA14BE"/>
    <w:rsid w:val="00FA2541"/>
    <w:rsid w:val="00FA3A41"/>
    <w:rsid w:val="00FA55A4"/>
    <w:rsid w:val="00FA55DA"/>
    <w:rsid w:val="00FA62D7"/>
    <w:rsid w:val="00FB3653"/>
    <w:rsid w:val="00FB4CEE"/>
    <w:rsid w:val="00FB7B54"/>
    <w:rsid w:val="00FC0C2C"/>
    <w:rsid w:val="00FC0CAE"/>
    <w:rsid w:val="00FC111D"/>
    <w:rsid w:val="00FC1E92"/>
    <w:rsid w:val="00FC25DA"/>
    <w:rsid w:val="00FC2C16"/>
    <w:rsid w:val="00FC586A"/>
    <w:rsid w:val="00FC5A04"/>
    <w:rsid w:val="00FD05BA"/>
    <w:rsid w:val="00FD0841"/>
    <w:rsid w:val="00FD2562"/>
    <w:rsid w:val="00FD2D67"/>
    <w:rsid w:val="00FD2D70"/>
    <w:rsid w:val="00FD3CDB"/>
    <w:rsid w:val="00FD531D"/>
    <w:rsid w:val="00FD6134"/>
    <w:rsid w:val="00FE0FB2"/>
    <w:rsid w:val="00FE117E"/>
    <w:rsid w:val="00FE1222"/>
    <w:rsid w:val="00FE27C4"/>
    <w:rsid w:val="00FE39A6"/>
    <w:rsid w:val="00FE4A40"/>
    <w:rsid w:val="00FE5243"/>
    <w:rsid w:val="00FE5747"/>
    <w:rsid w:val="00FE6514"/>
    <w:rsid w:val="00FF19D3"/>
    <w:rsid w:val="00FF2FB8"/>
    <w:rsid w:val="00FF3AFA"/>
    <w:rsid w:val="00FF4226"/>
    <w:rsid w:val="00FF70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7B8F"/>
  <w15:chartTrackingRefBased/>
  <w15:docId w15:val="{B35D74CC-BF59-482D-8AF0-F35DBE4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8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7483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652F4D"/>
    <w:pPr>
      <w:ind w:left="720"/>
      <w:contextualSpacing/>
    </w:pPr>
  </w:style>
  <w:style w:type="paragraph" w:customStyle="1" w:styleId="k-ledd">
    <w:name w:val="k-ledd"/>
    <w:basedOn w:val="Normal"/>
    <w:rsid w:val="00D763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47530">
      <w:bodyDiv w:val="1"/>
      <w:marLeft w:val="0"/>
      <w:marRight w:val="0"/>
      <w:marTop w:val="0"/>
      <w:marBottom w:val="0"/>
      <w:divBdr>
        <w:top w:val="none" w:sz="0" w:space="0" w:color="auto"/>
        <w:left w:val="none" w:sz="0" w:space="0" w:color="auto"/>
        <w:bottom w:val="none" w:sz="0" w:space="0" w:color="auto"/>
        <w:right w:val="none" w:sz="0" w:space="0" w:color="auto"/>
      </w:divBdr>
      <w:divsChild>
        <w:div w:id="79907699">
          <w:marLeft w:val="0"/>
          <w:marRight w:val="0"/>
          <w:marTop w:val="0"/>
          <w:marBottom w:val="0"/>
          <w:divBdr>
            <w:top w:val="none" w:sz="0" w:space="0" w:color="auto"/>
            <w:left w:val="none" w:sz="0" w:space="0" w:color="auto"/>
            <w:bottom w:val="none" w:sz="0" w:space="0" w:color="auto"/>
            <w:right w:val="none" w:sz="0" w:space="0" w:color="auto"/>
          </w:divBdr>
        </w:div>
        <w:div w:id="37519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Vangdal Espenes</dc:creator>
  <cp:keywords/>
  <dc:description/>
  <cp:lastModifiedBy>Bente Vangdal Espenes</cp:lastModifiedBy>
  <cp:revision>2</cp:revision>
  <dcterms:created xsi:type="dcterms:W3CDTF">2020-01-08T15:20:00Z</dcterms:created>
  <dcterms:modified xsi:type="dcterms:W3CDTF">2020-01-08T15:20:00Z</dcterms:modified>
</cp:coreProperties>
</file>