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A3FEE" w14:textId="270261C6" w:rsidR="00BB0105" w:rsidRDefault="00BB0105" w:rsidP="00BB0105">
      <w:pPr>
        <w:spacing w:after="0" w:line="240" w:lineRule="auto"/>
        <w:jc w:val="center"/>
        <w:rPr>
          <w:rFonts w:ascii="Arial Nova" w:eastAsia="Times New Roman" w:hAnsi="Arial Nova" w:cs="Times New Roman"/>
          <w:color w:val="0000FF"/>
          <w:sz w:val="28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sz w:val="44"/>
          <w:szCs w:val="24"/>
          <w:lang w:val="nb-NO" w:eastAsia="nb-NO"/>
        </w:rPr>
        <w:t>Lederavtale</w:t>
      </w:r>
      <w:r w:rsidRPr="00BB0105">
        <w:rPr>
          <w:rFonts w:ascii="Arial Nova" w:eastAsia="Times New Roman" w:hAnsi="Arial Nova" w:cs="Times New Roman"/>
          <w:b/>
          <w:bCs/>
          <w:sz w:val="44"/>
          <w:szCs w:val="24"/>
          <w:lang w:val="nb-NO" w:eastAsia="nb-NO"/>
        </w:rPr>
        <w:br/>
      </w:r>
      <w:r w:rsidRPr="00BB0105">
        <w:rPr>
          <w:rFonts w:ascii="Arial Nova" w:eastAsia="Times New Roman" w:hAnsi="Arial Nova" w:cs="Times New Roman"/>
          <w:sz w:val="28"/>
          <w:szCs w:val="24"/>
          <w:lang w:val="nb-NO" w:eastAsia="nb-NO"/>
        </w:rPr>
        <w:t xml:space="preserve">for </w:t>
      </w:r>
      <w:r w:rsidRPr="00BB0105">
        <w:rPr>
          <w:rFonts w:ascii="Arial Nova" w:eastAsia="Times New Roman" w:hAnsi="Arial Nova" w:cs="Times New Roman"/>
          <w:color w:val="0000FF"/>
          <w:sz w:val="28"/>
          <w:szCs w:val="24"/>
          <w:lang w:val="nb-NO" w:eastAsia="nb-NO"/>
        </w:rPr>
        <w:t>[</w:t>
      </w:r>
      <w:r w:rsidR="005634B5">
        <w:rPr>
          <w:rFonts w:ascii="Arial Nova" w:eastAsia="Times New Roman" w:hAnsi="Arial Nova" w:cs="Times New Roman"/>
          <w:color w:val="0000FF"/>
          <w:sz w:val="28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8"/>
          <w:szCs w:val="24"/>
          <w:lang w:val="nb-NO" w:eastAsia="nb-NO"/>
        </w:rPr>
        <w:t xml:space="preserve"> NN] </w:t>
      </w:r>
      <w:r w:rsidRPr="00BB0105">
        <w:rPr>
          <w:rFonts w:ascii="Arial Nova" w:eastAsia="Times New Roman" w:hAnsi="Arial Nova" w:cs="Times New Roman"/>
          <w:sz w:val="28"/>
          <w:szCs w:val="24"/>
          <w:lang w:val="nb-NO" w:eastAsia="nb-NO"/>
        </w:rPr>
        <w:t xml:space="preserve">i </w:t>
      </w:r>
      <w:r w:rsidR="006B044E">
        <w:rPr>
          <w:rFonts w:ascii="Arial Nova" w:eastAsia="Times New Roman" w:hAnsi="Arial Nova" w:cs="Times New Roman"/>
          <w:color w:val="0000FF"/>
          <w:sz w:val="28"/>
          <w:szCs w:val="24"/>
          <w:lang w:val="nb-NO" w:eastAsia="nb-NO"/>
        </w:rPr>
        <w:t>[Virksomhet]</w:t>
      </w:r>
    </w:p>
    <w:p w14:paraId="644F4BFF" w14:textId="00BCFF8F" w:rsidR="00FA392A" w:rsidRPr="00BB0105" w:rsidRDefault="00FA392A" w:rsidP="00BB0105">
      <w:pPr>
        <w:spacing w:after="0" w:line="240" w:lineRule="auto"/>
        <w:jc w:val="center"/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</w:pPr>
      <w:r w:rsidRPr="00FA392A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(Dette er et utkast som må tilpasses konkret til virksomhet</w:t>
      </w:r>
      <w:r w:rsidR="00580253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en</w:t>
      </w:r>
      <w:r w:rsidRPr="00FA392A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 det skal brukes i)</w:t>
      </w:r>
    </w:p>
    <w:p w14:paraId="256352EC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E70E9D2" w14:textId="77777777" w:rsidR="00BB0105" w:rsidRPr="00BB0105" w:rsidRDefault="00BB0105" w:rsidP="00BB0105">
      <w:pPr>
        <w:keepNext/>
        <w:keepLines/>
        <w:spacing w:before="40" w:after="0" w:line="240" w:lineRule="auto"/>
        <w:outlineLvl w:val="1"/>
        <w:rPr>
          <w:rFonts w:ascii="Arial Nova" w:eastAsia="Times New Roman" w:hAnsi="Arial Nova" w:cs="Times New Roman"/>
          <w:b/>
          <w:color w:val="000000"/>
          <w:sz w:val="24"/>
          <w:szCs w:val="26"/>
          <w:u w:val="single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color w:val="000000"/>
          <w:sz w:val="24"/>
          <w:szCs w:val="26"/>
          <w:u w:val="single"/>
          <w:lang w:val="nb-NO" w:eastAsia="nb-NO"/>
        </w:rPr>
        <w:t>1 Generelt</w:t>
      </w:r>
    </w:p>
    <w:p w14:paraId="7CC6FF11" w14:textId="112B3DDC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Lederavtalen er et tillegg til arbeidsavtalen, og inngås innenfor rammene av særavtale for ledere for KAs tariffområde. Lederavtalen regulerer forholdet mellom</w:t>
      </w:r>
      <w:r w:rsidR="00C5350B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</w:t>
      </w:r>
      <w:r w:rsidR="00C5350B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[virksomhet</w:t>
      </w:r>
      <w:r w:rsidR="00C5350B"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]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som arbeidsgiver og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bookmarkStart w:id="0" w:name="_Hlk203732478"/>
      <w:r w:rsidR="009358FE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NN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]</w:t>
      </w:r>
      <w:bookmarkEnd w:id="0"/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som daglig leder av virksomheten. Lederavtalen utformes på grunnlag av vedtatte</w:t>
      </w:r>
      <w:r w:rsidR="00DC782D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strategier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og rammer for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3B3AE1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virksomhet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]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. </w:t>
      </w:r>
    </w:p>
    <w:p w14:paraId="79343106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249AB23" w14:textId="77777777" w:rsidR="00BB0105" w:rsidRPr="00BB0105" w:rsidRDefault="00BB0105" w:rsidP="00BB0105">
      <w:pPr>
        <w:keepNext/>
        <w:keepLines/>
        <w:spacing w:before="40" w:after="0" w:line="240" w:lineRule="auto"/>
        <w:outlineLvl w:val="1"/>
        <w:rPr>
          <w:rFonts w:ascii="Arial Nova" w:eastAsia="Times New Roman" w:hAnsi="Arial Nova" w:cs="Times New Roman"/>
          <w:b/>
          <w:color w:val="000000"/>
          <w:sz w:val="24"/>
          <w:szCs w:val="26"/>
          <w:u w:val="single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color w:val="000000"/>
          <w:sz w:val="24"/>
          <w:szCs w:val="26"/>
          <w:u w:val="single"/>
          <w:lang w:val="nb-NO" w:eastAsia="nb-NO"/>
        </w:rPr>
        <w:t>2 Ansvar</w:t>
      </w:r>
    </w:p>
    <w:p w14:paraId="3F375693" w14:textId="6589EAE8" w:rsidR="00BB0105" w:rsidRPr="00BB0105" w:rsidRDefault="00BB0105" w:rsidP="00BB0105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C02A3B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er øverste leder av virksomhet</w:t>
      </w:r>
      <w:r w:rsidR="0029386D">
        <w:rPr>
          <w:rFonts w:ascii="Arial Nova" w:eastAsia="Times New Roman" w:hAnsi="Arial Nova" w:cs="Times New Roman"/>
          <w:sz w:val="24"/>
          <w:szCs w:val="24"/>
          <w:lang w:val="nb-NO" w:eastAsia="nb-NO"/>
        </w:rPr>
        <w:t>en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og skal lede </w:t>
      </w:r>
      <w:r w:rsidR="0029386D">
        <w:rPr>
          <w:rFonts w:ascii="Arial Nova" w:eastAsia="Times New Roman" w:hAnsi="Arial Nova" w:cs="Times New Roman"/>
          <w:sz w:val="24"/>
          <w:szCs w:val="24"/>
          <w:lang w:val="nb-NO" w:eastAsia="nb-NO"/>
        </w:rPr>
        <w:t>denne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på en slik måte at </w:t>
      </w:r>
      <w:r w:rsidR="0029386D">
        <w:rPr>
          <w:rFonts w:ascii="Arial Nova" w:eastAsia="Times New Roman" w:hAnsi="Arial Nova" w:cs="Times New Roman"/>
          <w:sz w:val="24"/>
          <w:szCs w:val="24"/>
          <w:lang w:val="nb-NO" w:eastAsia="nb-NO"/>
        </w:rPr>
        <w:t>virksomheten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kan utføre de oppgaver som følger av </w:t>
      </w:r>
      <w:r w:rsidR="00292D87"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292D87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vedtatte </w:t>
      </w:r>
      <w:r w:rsidR="002B6C13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formål, </w:t>
      </w:r>
      <w:r w:rsidR="00292D87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planer og styringsdokumenter</w:t>
      </w:r>
      <w:r w:rsidR="00292D87"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]</w:t>
      </w:r>
      <w:r w:rsidR="002B6C13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.</w:t>
      </w:r>
    </w:p>
    <w:p w14:paraId="49011EB7" w14:textId="7453B577" w:rsidR="00BB0105" w:rsidRPr="00BB0105" w:rsidRDefault="00BB0105" w:rsidP="00BB0105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C02A3B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er sekretær for </w:t>
      </w:r>
      <w:r w:rsidR="00C02A3B">
        <w:rPr>
          <w:rFonts w:ascii="Arial Nova" w:eastAsia="Times New Roman" w:hAnsi="Arial Nova" w:cs="Times New Roman"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og har møte- og talerett.</w:t>
      </w:r>
    </w:p>
    <w:p w14:paraId="7D1BF551" w14:textId="0F520BDB" w:rsidR="00BB0105" w:rsidRPr="00BB0105" w:rsidRDefault="00BB0105" w:rsidP="00BB0105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7750BC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skal sikre at </w:t>
      </w:r>
      <w:r w:rsidR="007750BC">
        <w:rPr>
          <w:rFonts w:ascii="Arial Nova" w:eastAsia="Times New Roman" w:hAnsi="Arial Nova" w:cs="Times New Roman"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gis best mulig grunnlag for å:</w:t>
      </w:r>
    </w:p>
    <w:p w14:paraId="349F1665" w14:textId="60EA880A" w:rsidR="00BB0105" w:rsidRPr="00BB0105" w:rsidRDefault="00BB0105" w:rsidP="00FA392A">
      <w:pPr>
        <w:numPr>
          <w:ilvl w:val="0"/>
          <w:numId w:val="4"/>
        </w:num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utforme mål og planer for virksomhet</w:t>
      </w:r>
      <w:r w:rsidR="00A55088">
        <w:rPr>
          <w:rFonts w:ascii="Arial Nova" w:eastAsia="Times New Roman" w:hAnsi="Arial Nova" w:cs="Times New Roman"/>
          <w:sz w:val="24"/>
          <w:szCs w:val="24"/>
          <w:lang w:val="nb-NO" w:eastAsia="nb-NO"/>
        </w:rPr>
        <w:t>en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i samarbeid med de tilsatte og </w:t>
      </w:r>
      <w:r w:rsidR="0030705C">
        <w:rPr>
          <w:rFonts w:ascii="Arial Nova" w:eastAsia="Times New Roman" w:hAnsi="Arial Nova" w:cs="Times New Roman"/>
          <w:sz w:val="24"/>
          <w:szCs w:val="24"/>
          <w:lang w:val="nb-NO" w:eastAsia="nb-NO"/>
        </w:rPr>
        <w:t>aktuelle samarbeidspartnere og aktører</w:t>
      </w:r>
    </w:p>
    <w:p w14:paraId="562ADECE" w14:textId="77777777" w:rsidR="00BB0105" w:rsidRPr="00BB0105" w:rsidRDefault="00BB0105" w:rsidP="00FA392A">
      <w:pPr>
        <w:numPr>
          <w:ilvl w:val="0"/>
          <w:numId w:val="4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vurdere forslag til beslutning og slik få utredet konsekvensene før vedtak fattes.</w:t>
      </w:r>
    </w:p>
    <w:p w14:paraId="36EA3B89" w14:textId="78D12D62" w:rsidR="00BB0105" w:rsidRPr="00BB0105" w:rsidRDefault="00BB0105" w:rsidP="00FA392A">
      <w:pPr>
        <w:numPr>
          <w:ilvl w:val="0"/>
          <w:numId w:val="4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fordele ressursene slik at de vedtatte målene nås. </w:t>
      </w:r>
    </w:p>
    <w:p w14:paraId="04C04934" w14:textId="2008C106" w:rsidR="00BB0105" w:rsidRDefault="00BB0105" w:rsidP="00FA392A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3E1BCD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er ansvarlig for effektiv bruk og forvaltning av økonomiske ressurser i henhold til budsjett</w:t>
      </w:r>
      <w:r w:rsidR="00904C81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og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</w:t>
      </w:r>
      <w:r w:rsidR="005971DD">
        <w:rPr>
          <w:rFonts w:ascii="Arial Nova" w:eastAsia="Times New Roman" w:hAnsi="Arial Nova" w:cs="Times New Roman"/>
          <w:sz w:val="24"/>
          <w:szCs w:val="24"/>
          <w:lang w:val="nb-NO" w:eastAsia="nb-NO"/>
        </w:rPr>
        <w:t>vedtatte planer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, herunder</w:t>
      </w:r>
      <w:r w:rsidR="00904C81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kontrollere at målene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for virksomheten nås</w:t>
      </w:r>
      <w:r w:rsidR="00904C81">
        <w:rPr>
          <w:rFonts w:ascii="Arial Nova" w:eastAsia="Times New Roman" w:hAnsi="Arial Nova" w:cs="Times New Roman"/>
          <w:sz w:val="24"/>
          <w:szCs w:val="24"/>
          <w:lang w:val="nb-NO" w:eastAsia="nb-NO"/>
        </w:rPr>
        <w:t>.</w:t>
      </w:r>
    </w:p>
    <w:p w14:paraId="76E99407" w14:textId="148F0E63" w:rsidR="00BB0105" w:rsidRPr="00BB0105" w:rsidRDefault="00E65E68" w:rsidP="00FA392A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s</w:t>
      </w:r>
      <w:r w:rsidR="002511A4">
        <w:rPr>
          <w:rFonts w:ascii="Arial Nova" w:eastAsia="Times New Roman" w:hAnsi="Arial Nova" w:cs="Times New Roman"/>
          <w:sz w:val="24"/>
          <w:szCs w:val="24"/>
          <w:lang w:val="nb-NO" w:eastAsia="nb-NO"/>
        </w:rPr>
        <w:t>er an</w:t>
      </w:r>
      <w:r w:rsidR="009A5DE6">
        <w:rPr>
          <w:rFonts w:ascii="Arial Nova" w:eastAsia="Times New Roman" w:hAnsi="Arial Nova" w:cs="Times New Roman"/>
          <w:sz w:val="24"/>
          <w:szCs w:val="24"/>
          <w:lang w:val="nb-NO" w:eastAsia="nb-NO"/>
        </w:rPr>
        <w:t>s</w:t>
      </w:r>
      <w:r w:rsidR="002511A4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varlig for at virksomheten leverer tjenester/produkter </w:t>
      </w:r>
      <w:r w:rsidR="005427A2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iht. planer og formål, </w:t>
      </w:r>
      <w:r w:rsidR="002511A4">
        <w:rPr>
          <w:rFonts w:ascii="Arial Nova" w:eastAsia="Times New Roman" w:hAnsi="Arial Nova" w:cs="Times New Roman"/>
          <w:sz w:val="24"/>
          <w:szCs w:val="24"/>
          <w:lang w:val="nb-NO" w:eastAsia="nb-NO"/>
        </w:rPr>
        <w:t>av god kvalitet</w:t>
      </w:r>
      <w:r w:rsidR="009A5DE6">
        <w:rPr>
          <w:rFonts w:ascii="Arial Nova" w:eastAsia="Times New Roman" w:hAnsi="Arial Nova" w:cs="Times New Roman"/>
          <w:sz w:val="24"/>
          <w:szCs w:val="24"/>
          <w:lang w:val="nb-NO" w:eastAsia="nb-NO"/>
        </w:rPr>
        <w:t>, til riktig tid og tilpasset målgruppen</w:t>
      </w:r>
      <w:r w:rsidR="005427A2">
        <w:rPr>
          <w:rFonts w:ascii="Arial Nova" w:eastAsia="Times New Roman" w:hAnsi="Arial Nova" w:cs="Times New Roman"/>
          <w:sz w:val="24"/>
          <w:szCs w:val="24"/>
          <w:lang w:val="nb-NO" w:eastAsia="nb-NO"/>
        </w:rPr>
        <w:t>.</w:t>
      </w:r>
    </w:p>
    <w:p w14:paraId="5FC51187" w14:textId="3116D349" w:rsidR="00BB0105" w:rsidRPr="00BB0105" w:rsidRDefault="00BB0105" w:rsidP="00FA392A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bookmarkStart w:id="1" w:name="_Hlk203747217"/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FA392A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skal sammen med </w:t>
      </w:r>
      <w:r w:rsidR="00E15DC6">
        <w:rPr>
          <w:rFonts w:ascii="Arial Nova" w:eastAsia="Times New Roman" w:hAnsi="Arial Nova" w:cs="Times New Roman"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bidra til å fremme og ivareta </w:t>
      </w:r>
      <w:r w:rsidR="00E15DC6">
        <w:rPr>
          <w:rFonts w:ascii="Arial Nova" w:eastAsia="Times New Roman" w:hAnsi="Arial Nova" w:cs="Times New Roman"/>
          <w:sz w:val="24"/>
          <w:szCs w:val="24"/>
          <w:lang w:val="nb-NO" w:eastAsia="nb-NO"/>
        </w:rPr>
        <w:t>vir</w:t>
      </w:r>
      <w:r w:rsidR="003A3E58">
        <w:rPr>
          <w:rFonts w:ascii="Arial Nova" w:eastAsia="Times New Roman" w:hAnsi="Arial Nova" w:cs="Times New Roman"/>
          <w:sz w:val="24"/>
          <w:szCs w:val="24"/>
          <w:lang w:val="nb-NO" w:eastAsia="nb-NO"/>
        </w:rPr>
        <w:t>k</w:t>
      </w:r>
      <w:r w:rsidR="00E15DC6">
        <w:rPr>
          <w:rFonts w:ascii="Arial Nova" w:eastAsia="Times New Roman" w:hAnsi="Arial Nova" w:cs="Times New Roman"/>
          <w:sz w:val="24"/>
          <w:szCs w:val="24"/>
          <w:lang w:val="nb-NO" w:eastAsia="nb-NO"/>
        </w:rPr>
        <w:t>somhetens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interesser </w:t>
      </w:r>
      <w:r w:rsidR="00E15DC6">
        <w:rPr>
          <w:rFonts w:ascii="Arial Nova" w:eastAsia="Times New Roman" w:hAnsi="Arial Nova" w:cs="Times New Roman"/>
          <w:sz w:val="24"/>
          <w:szCs w:val="24"/>
          <w:lang w:val="nb-NO" w:eastAsia="nb-NO"/>
        </w:rPr>
        <w:t>overfor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</w:t>
      </w:r>
      <w:r w:rsidR="003A3E58">
        <w:rPr>
          <w:rFonts w:ascii="Arial Nova" w:eastAsia="Times New Roman" w:hAnsi="Arial Nova" w:cs="Times New Roman"/>
          <w:sz w:val="24"/>
          <w:szCs w:val="24"/>
          <w:lang w:val="nb-NO" w:eastAsia="nb-NO"/>
        </w:rPr>
        <w:t>ytere av tilskudd og offentlige myndigheter</w:t>
      </w:r>
      <w:r w:rsidR="00E65E68">
        <w:rPr>
          <w:rFonts w:ascii="Arial Nova" w:eastAsia="Times New Roman" w:hAnsi="Arial Nova" w:cs="Times New Roman"/>
          <w:sz w:val="24"/>
          <w:szCs w:val="24"/>
          <w:lang w:val="nb-NO" w:eastAsia="nb-NO"/>
        </w:rPr>
        <w:t>.</w:t>
      </w:r>
    </w:p>
    <w:bookmarkEnd w:id="1"/>
    <w:p w14:paraId="241E855B" w14:textId="77777777" w:rsidR="00A45485" w:rsidRDefault="00BB0105" w:rsidP="00FA392A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580253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er ansvarlig for en effektiv organisasjon og et godt arbeidsmiljø og skal legge til rette for et godt samarbeid mellom de ansatte. På samme måte skal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0F096C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også legge til rette for et godt samarbeid mellom de ansatte og frivillige medarbeidere. </w:t>
      </w:r>
    </w:p>
    <w:p w14:paraId="3E1EC504" w14:textId="2F81DD96" w:rsidR="00BB0105" w:rsidRPr="00BB0105" w:rsidRDefault="00BB0105" w:rsidP="00FA392A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Det forventes at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0F096C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sørger for møter, drøftinger og forhandlinger i henhold til lov- og avtaleverk og innarbeidet praksis.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063DCD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skal legge til rette for god formell og uformell kontakt og kommunikasjon mellom og med </w:t>
      </w:r>
      <w:r w:rsidR="00063DCD">
        <w:rPr>
          <w:rFonts w:ascii="Arial Nova" w:eastAsia="Times New Roman" w:hAnsi="Arial Nova" w:cs="Times New Roman"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,</w:t>
      </w:r>
      <w:r w:rsidR="00063DCD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ulike typer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utvalg, tillitsvalgte, ansatte og eksterne kontakter slik at virksomheten kan nå sine mål.</w:t>
      </w:r>
    </w:p>
    <w:p w14:paraId="3D78F2C2" w14:textId="77777777" w:rsidR="00BB0105" w:rsidRPr="00BB0105" w:rsidRDefault="00BB0105" w:rsidP="00BB0105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405E12E" w14:textId="77777777" w:rsidR="00BB0105" w:rsidRPr="00BB0105" w:rsidRDefault="00BB0105" w:rsidP="00BB0105">
      <w:pPr>
        <w:keepNext/>
        <w:keepLines/>
        <w:spacing w:before="40" w:after="0" w:line="240" w:lineRule="auto"/>
        <w:outlineLvl w:val="1"/>
        <w:rPr>
          <w:rFonts w:ascii="Arial Nova Cond" w:eastAsia="Times New Roman" w:hAnsi="Arial Nova Cond" w:cs="Times New Roman"/>
          <w:b/>
          <w:color w:val="000000"/>
          <w:sz w:val="24"/>
          <w:szCs w:val="26"/>
          <w:u w:val="single"/>
          <w:lang w:val="nb-NO" w:eastAsia="nb-NO"/>
        </w:rPr>
      </w:pPr>
      <w:r w:rsidRPr="00BB0105">
        <w:rPr>
          <w:rFonts w:ascii="Arial Nova Cond" w:eastAsia="Times New Roman" w:hAnsi="Arial Nova Cond" w:cs="Times New Roman"/>
          <w:b/>
          <w:color w:val="000000"/>
          <w:sz w:val="24"/>
          <w:szCs w:val="26"/>
          <w:u w:val="single"/>
          <w:lang w:val="nb-NO" w:eastAsia="nb-NO"/>
        </w:rPr>
        <w:t>3 Forventninger til lederadferd</w:t>
      </w:r>
    </w:p>
    <w:p w14:paraId="509C8058" w14:textId="6859A90F" w:rsidR="00BB0105" w:rsidRPr="00BB0105" w:rsidRDefault="00BB0105" w:rsidP="00BB0105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Det forventes at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C11FA8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]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:</w:t>
      </w:r>
    </w:p>
    <w:p w14:paraId="1EF4999F" w14:textId="2CAD97E3" w:rsidR="00BB0105" w:rsidRPr="00BB0105" w:rsidRDefault="00BB0105" w:rsidP="00BB0105">
      <w:pPr>
        <w:numPr>
          <w:ilvl w:val="0"/>
          <w:numId w:val="1"/>
        </w:num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opptrer på en lojal måte overfor </w:t>
      </w:r>
      <w:r w:rsidR="00063DCD">
        <w:rPr>
          <w:rFonts w:ascii="Arial Nova" w:eastAsia="Times New Roman" w:hAnsi="Arial Nova" w:cs="Times New Roman"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, viderefører signaler </w:t>
      </w:r>
      <w:r w:rsidR="00063DCD">
        <w:rPr>
          <w:rFonts w:ascii="Arial Nova" w:eastAsia="Times New Roman" w:hAnsi="Arial Nova" w:cs="Times New Roman"/>
          <w:sz w:val="24"/>
          <w:szCs w:val="24"/>
          <w:lang w:val="nb-NO" w:eastAsia="nb-NO"/>
        </w:rPr>
        <w:t>gitt av 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, og holder </w:t>
      </w:r>
      <w:r w:rsidR="00C11FA8">
        <w:rPr>
          <w:rFonts w:ascii="Arial Nova" w:eastAsia="Times New Roman" w:hAnsi="Arial Nova" w:cs="Times New Roman"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løpende informert om alle vesentlige forhold ved virksomheten</w:t>
      </w:r>
    </w:p>
    <w:p w14:paraId="28B62096" w14:textId="4E156ABD" w:rsidR="00BB0105" w:rsidRPr="00BB0105" w:rsidRDefault="00BB0105" w:rsidP="00BB0105">
      <w:pPr>
        <w:numPr>
          <w:ilvl w:val="0"/>
          <w:numId w:val="1"/>
        </w:num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lastRenderedPageBreak/>
        <w:t xml:space="preserve">skaper tillit til </w:t>
      </w:r>
      <w:r w:rsidR="002D17FD">
        <w:rPr>
          <w:rFonts w:ascii="Arial Nova" w:eastAsia="Times New Roman" w:hAnsi="Arial Nova" w:cs="Times New Roman"/>
          <w:sz w:val="24"/>
          <w:szCs w:val="24"/>
          <w:lang w:val="nb-NO" w:eastAsia="nb-NO"/>
        </w:rPr>
        <w:t>virksomheten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ved å sikre god kvalitet på </w:t>
      </w:r>
      <w:r w:rsidR="00826107">
        <w:rPr>
          <w:rFonts w:ascii="Arial Nova" w:eastAsia="Times New Roman" w:hAnsi="Arial Nova" w:cs="Times New Roman"/>
          <w:sz w:val="24"/>
          <w:szCs w:val="24"/>
          <w:lang w:val="nb-NO" w:eastAsia="nb-NO"/>
        </w:rPr>
        <w:t>faglige leveranser, god måloppnåelse</w:t>
      </w:r>
      <w:r w:rsidR="00A55B70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og god dialog med alle</w:t>
      </w:r>
      <w:r w:rsidR="00DB78E8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relevante personer og instanser </w:t>
      </w:r>
    </w:p>
    <w:p w14:paraId="6E0CDA54" w14:textId="4645436A" w:rsidR="00BB0105" w:rsidRPr="00BB0105" w:rsidRDefault="00050B48" w:rsidP="00BB0105">
      <w:pPr>
        <w:numPr>
          <w:ilvl w:val="0"/>
          <w:numId w:val="1"/>
        </w:num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>
        <w:rPr>
          <w:rFonts w:ascii="Arial Nova" w:eastAsia="Times New Roman" w:hAnsi="Arial Nova" w:cs="Times New Roman"/>
          <w:sz w:val="24"/>
          <w:szCs w:val="24"/>
          <w:lang w:val="nb-NO" w:eastAsia="nb-NO"/>
        </w:rPr>
        <w:t>sørger for, i</w:t>
      </w:r>
      <w:r w:rsidR="00BB0105"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</w:t>
      </w:r>
      <w:r>
        <w:rPr>
          <w:rFonts w:ascii="Arial Nova" w:eastAsia="Times New Roman" w:hAnsi="Arial Nova" w:cs="Times New Roman"/>
          <w:sz w:val="24"/>
          <w:szCs w:val="24"/>
          <w:lang w:val="nb-NO" w:eastAsia="nb-NO"/>
        </w:rPr>
        <w:t>samarbeid med tillitsvalgte og ansatte,</w:t>
      </w:r>
      <w:r w:rsidR="00BB0105"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å utvikle en serviceinnstilt, konfliktløsende og utviklingsorientert organisasjon som tilfredsstiller kravene til et forsvarlig arbeidsmiljø</w:t>
      </w:r>
    </w:p>
    <w:p w14:paraId="7E20BF6C" w14:textId="77777777" w:rsidR="00BB0105" w:rsidRPr="00BB0105" w:rsidRDefault="00BB0105" w:rsidP="00BB0105">
      <w:pPr>
        <w:numPr>
          <w:ilvl w:val="0"/>
          <w:numId w:val="1"/>
        </w:num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sørger for egen faglig og personlig utvikling</w:t>
      </w:r>
    </w:p>
    <w:p w14:paraId="495C9CA0" w14:textId="77777777" w:rsidR="00BB0105" w:rsidRPr="00BB0105" w:rsidRDefault="00BB0105" w:rsidP="00BB0105">
      <w:pPr>
        <w:spacing w:after="0" w:line="240" w:lineRule="auto"/>
        <w:ind w:left="54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00F192DA" w14:textId="3F289E15" w:rsidR="00BB0105" w:rsidRPr="00BB0105" w:rsidRDefault="00BB0105" w:rsidP="00BB0105">
      <w:pPr>
        <w:keepNext/>
        <w:keepLines/>
        <w:spacing w:before="40" w:after="0" w:line="240" w:lineRule="auto"/>
        <w:outlineLvl w:val="2"/>
        <w:rPr>
          <w:rFonts w:ascii="Arial Nova" w:eastAsia="Times New Roman" w:hAnsi="Arial Nova" w:cs="Times New Roman"/>
          <w:b/>
          <w:bCs/>
          <w:sz w:val="24"/>
          <w:szCs w:val="24"/>
          <w:u w:val="single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sz w:val="24"/>
          <w:szCs w:val="24"/>
          <w:u w:val="single"/>
          <w:lang w:val="nb-NO" w:eastAsia="nb-NO"/>
        </w:rPr>
        <w:t xml:space="preserve">4 </w:t>
      </w:r>
      <w:r w:rsidR="00DB78E8">
        <w:rPr>
          <w:rFonts w:ascii="Arial Nova" w:eastAsia="Times New Roman" w:hAnsi="Arial Nova" w:cs="Times New Roman"/>
          <w:b/>
          <w:bCs/>
          <w:sz w:val="24"/>
          <w:szCs w:val="24"/>
          <w:u w:val="single"/>
          <w:lang w:val="nb-NO" w:eastAsia="nb-NO"/>
        </w:rPr>
        <w:t>Arbeidsgivers</w:t>
      </w:r>
      <w:r w:rsidRPr="00BB0105">
        <w:rPr>
          <w:rFonts w:ascii="Arial Nova" w:eastAsia="Times New Roman" w:hAnsi="Arial Nova" w:cs="Times New Roman"/>
          <w:b/>
          <w:bCs/>
          <w:sz w:val="24"/>
          <w:szCs w:val="24"/>
          <w:u w:val="single"/>
          <w:lang w:val="nb-NO" w:eastAsia="nb-NO"/>
        </w:rPr>
        <w:t xml:space="preserve"> forpliktelser</w:t>
      </w:r>
    </w:p>
    <w:p w14:paraId="4E9B57D0" w14:textId="61819DA1" w:rsidR="00BB0105" w:rsidRPr="00BB0105" w:rsidRDefault="00453C2A" w:rsidP="009B1B6E">
      <w:pPr>
        <w:spacing w:after="12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>
        <w:rPr>
          <w:rFonts w:ascii="Arial Nova" w:eastAsia="Times New Roman" w:hAnsi="Arial Nova" w:cs="Times New Roman"/>
          <w:sz w:val="24"/>
          <w:szCs w:val="24"/>
          <w:lang w:val="nb-NO" w:eastAsia="nb-NO"/>
        </w:rPr>
        <w:t>Arbeidsgiver</w:t>
      </w:r>
      <w:r w:rsidR="00BB0105"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vil sørge for:</w:t>
      </w:r>
    </w:p>
    <w:p w14:paraId="7BFDF09D" w14:textId="5B43CE25" w:rsidR="009B1B6E" w:rsidRPr="00BB0105" w:rsidRDefault="00BB0105" w:rsidP="009B1B6E">
      <w:pPr>
        <w:numPr>
          <w:ilvl w:val="0"/>
          <w:numId w:val="3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å fastsette mål for virksomheten som er økonomisk og praktisk gjennomførbare, og som lar seg evaluere</w:t>
      </w:r>
    </w:p>
    <w:p w14:paraId="5291B1FC" w14:textId="4F3B80A9" w:rsidR="00BB0105" w:rsidRPr="00BB0105" w:rsidRDefault="00BB0105" w:rsidP="009B1B6E">
      <w:pPr>
        <w:numPr>
          <w:ilvl w:val="0"/>
          <w:numId w:val="3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å respektere daglig leders selvstendige ansvar innenfor de fullmakter som er </w:t>
      </w:r>
      <w:r w:rsidR="00453C2A">
        <w:rPr>
          <w:rFonts w:ascii="Arial Nova" w:eastAsia="Times New Roman" w:hAnsi="Arial Nova" w:cs="Times New Roman"/>
          <w:sz w:val="24"/>
          <w:szCs w:val="24"/>
          <w:lang w:val="nb-NO" w:eastAsia="nb-NO"/>
        </w:rPr>
        <w:t>gitt</w:t>
      </w:r>
    </w:p>
    <w:p w14:paraId="3A65F58D" w14:textId="77777777" w:rsidR="00BB0105" w:rsidRPr="00BB0105" w:rsidRDefault="00BB0105" w:rsidP="009B1B6E">
      <w:pPr>
        <w:numPr>
          <w:ilvl w:val="0"/>
          <w:numId w:val="3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å legge til rette for daglig leders kompetanse- og lederutvikling</w:t>
      </w:r>
    </w:p>
    <w:p w14:paraId="7489F65D" w14:textId="77777777" w:rsidR="00BB0105" w:rsidRPr="00BB0105" w:rsidRDefault="00BB0105" w:rsidP="009B1B6E">
      <w:pPr>
        <w:numPr>
          <w:ilvl w:val="0"/>
          <w:numId w:val="3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å gi tilbakemelding på hvordan daglig leder utfører sitt arbeid i årlig ledersamtale</w:t>
      </w:r>
    </w:p>
    <w:p w14:paraId="6BBD4D50" w14:textId="77777777" w:rsidR="00BB0105" w:rsidRPr="00BB0105" w:rsidRDefault="00BB0105" w:rsidP="009B1B6E">
      <w:pPr>
        <w:numPr>
          <w:ilvl w:val="0"/>
          <w:numId w:val="3"/>
        </w:numPr>
        <w:spacing w:after="120" w:line="240" w:lineRule="auto"/>
        <w:contextualSpacing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årlig lønnsvurdering</w:t>
      </w:r>
    </w:p>
    <w:p w14:paraId="584BD5E5" w14:textId="77777777" w:rsidR="00BB0105" w:rsidRPr="00BB0105" w:rsidRDefault="00BB0105" w:rsidP="00BB0105">
      <w:pPr>
        <w:spacing w:after="120" w:line="240" w:lineRule="auto"/>
        <w:ind w:left="54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70599851" w14:textId="77777777" w:rsidR="00BB0105" w:rsidRPr="00BB0105" w:rsidRDefault="00BB0105" w:rsidP="00BB0105">
      <w:pPr>
        <w:keepNext/>
        <w:keepLines/>
        <w:spacing w:after="0" w:line="240" w:lineRule="auto"/>
        <w:outlineLvl w:val="1"/>
        <w:rPr>
          <w:rFonts w:ascii="Arial Nova" w:eastAsia="Times New Roman" w:hAnsi="Arial Nova" w:cs="Times New Roman"/>
          <w:b/>
          <w:color w:val="000000"/>
          <w:sz w:val="24"/>
          <w:szCs w:val="26"/>
          <w:u w:val="single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color w:val="000000"/>
          <w:sz w:val="24"/>
          <w:szCs w:val="26"/>
          <w:u w:val="single"/>
          <w:lang w:val="nb-NO" w:eastAsia="nb-NO"/>
        </w:rPr>
        <w:t>5 Resultatvurdering</w:t>
      </w:r>
    </w:p>
    <w:p w14:paraId="38354B5F" w14:textId="5E76EE03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Med bakgrunn i vedtatte styringsdokumenter,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1342C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leders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arbeids- og lederavtale samt utført ledelse, skal det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[hvert år/halvår, 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tidspunkt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være et møte mellom arbeidsgiver, </w:t>
      </w:r>
      <w:r w:rsidR="00764157">
        <w:rPr>
          <w:rFonts w:ascii="Arial Nova" w:eastAsia="Times New Roman" w:hAnsi="Arial Nova" w:cs="Times New Roman"/>
          <w:sz w:val="24"/>
          <w:szCs w:val="24"/>
          <w:lang w:val="nb-NO" w:eastAsia="nb-NO"/>
        </w:rPr>
        <w:t>v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/</w:t>
      </w:r>
      <w:r w:rsidR="00764157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styrets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leder og nestleder, og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764157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]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.</w:t>
      </w:r>
    </w:p>
    <w:p w14:paraId="6F993D5F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4D458C0" w14:textId="074A505E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Her evalueres resultater fra tiden som har gått siden siste vurdering. Arbeidsgiver formidler sine vurderinger i henhold til de nevnte dokumenter. Øvrige rammebetingelser (oppgaver/myndighet) kan drøftes.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897BDD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gis anledning til å komme med synspunkter på evalueringen og forhold som ellers er av betydning for stillingen</w:t>
      </w:r>
      <w:r w:rsidR="00897BDD">
        <w:rPr>
          <w:rFonts w:ascii="Arial Nova" w:eastAsia="Times New Roman" w:hAnsi="Arial Nova" w:cs="Times New Roman"/>
          <w:sz w:val="24"/>
          <w:szCs w:val="24"/>
          <w:lang w:val="nb-NO" w:eastAsia="nb-NO"/>
        </w:rPr>
        <w:t>.</w:t>
      </w:r>
    </w:p>
    <w:p w14:paraId="415DA5AD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40A9B537" w14:textId="04D51BF6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Arbeidsgivers resultatvurdering av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897BDD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skal deretter inngå i grunnlaget for lønnsvurdering og forhandling om lønn etter HTA, kap. 3, </w:t>
      </w:r>
      <w:proofErr w:type="spellStart"/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pkt</w:t>
      </w:r>
      <w:proofErr w:type="spellEnd"/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 3.4.1. Lønn til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897BDD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bør det derfor forhandles om i eget møte.</w:t>
      </w:r>
    </w:p>
    <w:p w14:paraId="4999D0E0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2CEF0FAC" w14:textId="5E7EBC30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Resultatvurderingene utarbeides som referater fra de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[årlige/halvårlige]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møtene der referatene følger som vedlegg til lederavtalen og viser utviklingen i dialogen mellom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="00980AF6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og </w:t>
      </w:r>
      <w:r w:rsidR="00980AF6">
        <w:rPr>
          <w:rFonts w:ascii="Arial Nova" w:eastAsia="Times New Roman" w:hAnsi="Arial Nova" w:cs="Times New Roman"/>
          <w:sz w:val="24"/>
          <w:szCs w:val="24"/>
          <w:lang w:val="nb-NO" w:eastAsia="nb-NO"/>
        </w:rPr>
        <w:t>virksomheten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.</w:t>
      </w:r>
    </w:p>
    <w:p w14:paraId="6A38FB58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270F5236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cap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(</w:t>
      </w: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Se vedlegg til slutt i dokumentet der det finnes mal for den årlige/halvårlige resultatvurderingen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)</w:t>
      </w:r>
    </w:p>
    <w:p w14:paraId="11D1A308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</w:pPr>
    </w:p>
    <w:p w14:paraId="32683356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b/>
          <w:bCs/>
          <w:sz w:val="24"/>
          <w:szCs w:val="24"/>
          <w:u w:val="single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sz w:val="24"/>
          <w:szCs w:val="24"/>
          <w:u w:val="single"/>
          <w:lang w:val="nb-NO" w:eastAsia="nb-NO"/>
        </w:rPr>
        <w:t xml:space="preserve">6 Annet </w:t>
      </w:r>
    </w:p>
    <w:p w14:paraId="62864461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 xml:space="preserve">Avtalen gjelder fra 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dato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].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Partene er ansvarlig for oppfølging og overholdelse av lederavtalen.</w:t>
      </w:r>
    </w:p>
    <w:p w14:paraId="53FA2AC8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4E7D38D2" w14:textId="40CEAE9A" w:rsidR="00BB0105" w:rsidRDefault="00BB0105" w:rsidP="008F4563">
      <w:pPr>
        <w:spacing w:after="0" w:line="240" w:lineRule="auto"/>
        <w:jc w:val="center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sted og dato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</w:p>
    <w:p w14:paraId="18649936" w14:textId="77777777" w:rsidR="008F4563" w:rsidRDefault="008F4563" w:rsidP="008F4563">
      <w:pPr>
        <w:spacing w:after="0" w:line="240" w:lineRule="auto"/>
        <w:jc w:val="center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</w:p>
    <w:p w14:paraId="1A720D3D" w14:textId="77777777" w:rsidR="008F4563" w:rsidRDefault="008F4563" w:rsidP="008F4563">
      <w:pPr>
        <w:spacing w:after="0" w:line="240" w:lineRule="auto"/>
        <w:jc w:val="center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</w:p>
    <w:p w14:paraId="5C28F79B" w14:textId="77777777" w:rsidR="008F4563" w:rsidRPr="00BB0105" w:rsidRDefault="008F4563" w:rsidP="008F4563">
      <w:pPr>
        <w:spacing w:after="0" w:line="240" w:lineRule="auto"/>
        <w:jc w:val="center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</w:p>
    <w:tbl>
      <w:tblPr>
        <w:tblW w:w="90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  <w:gridCol w:w="1260"/>
        <w:gridCol w:w="3780"/>
      </w:tblGrid>
      <w:tr w:rsidR="00BB0105" w:rsidRPr="00BB0105" w14:paraId="71B4F1D1" w14:textId="77777777" w:rsidTr="00D34DEE">
        <w:tc>
          <w:tcPr>
            <w:tcW w:w="4030" w:type="dxa"/>
            <w:tcBorders>
              <w:top w:val="single" w:sz="4" w:space="0" w:color="auto"/>
            </w:tcBorders>
          </w:tcPr>
          <w:p w14:paraId="34F9B452" w14:textId="4FAFF3DC" w:rsidR="00BB0105" w:rsidRPr="00BB0105" w:rsidRDefault="00BB0105" w:rsidP="00BB0105">
            <w:pPr>
              <w:spacing w:after="0" w:line="240" w:lineRule="auto"/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</w:pPr>
            <w:r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lastRenderedPageBreak/>
              <w:t>[</w:t>
            </w:r>
            <w:r w:rsidR="00980AF6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>daglig leder</w:t>
            </w:r>
            <w:r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] [NN] </w:t>
            </w:r>
          </w:p>
        </w:tc>
        <w:tc>
          <w:tcPr>
            <w:tcW w:w="1260" w:type="dxa"/>
          </w:tcPr>
          <w:p w14:paraId="6A877412" w14:textId="77777777" w:rsidR="00BB0105" w:rsidRPr="00BB0105" w:rsidRDefault="00BB0105" w:rsidP="00BB0105">
            <w:pPr>
              <w:spacing w:after="0" w:line="240" w:lineRule="auto"/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</w:pPr>
          </w:p>
        </w:tc>
        <w:tc>
          <w:tcPr>
            <w:tcW w:w="3780" w:type="dxa"/>
            <w:tcBorders>
              <w:top w:val="single" w:sz="4" w:space="0" w:color="auto"/>
            </w:tcBorders>
          </w:tcPr>
          <w:p w14:paraId="697CBEE9" w14:textId="4EE45D88" w:rsidR="00BB0105" w:rsidRPr="00BB0105" w:rsidRDefault="00BB0105" w:rsidP="00BB0105">
            <w:pPr>
              <w:spacing w:after="0" w:line="240" w:lineRule="auto"/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</w:pPr>
            <w:r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>[NN</w:t>
            </w:r>
            <w:r w:rsidR="007E66C9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] </w:t>
            </w:r>
            <w:r w:rsidR="007E66C9" w:rsidRPr="007E66C9"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  <w:t xml:space="preserve">for </w:t>
            </w:r>
            <w:r w:rsidR="007E66C9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>[virksomhet</w:t>
            </w:r>
            <w:r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] </w:t>
            </w:r>
          </w:p>
        </w:tc>
      </w:tr>
    </w:tbl>
    <w:p w14:paraId="45ADE4D3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3B303CE8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br w:type="page"/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lastRenderedPageBreak/>
        <w:t>Vedlegg:</w:t>
      </w:r>
    </w:p>
    <w:p w14:paraId="449D6A58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605988B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b/>
          <w:bCs/>
          <w:cap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caps/>
          <w:sz w:val="24"/>
          <w:szCs w:val="24"/>
          <w:lang w:val="nb-NO" w:eastAsia="nb-NO"/>
        </w:rPr>
        <w:t xml:space="preserve">Resultatvurdering 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(</w:t>
      </w: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mal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)</w:t>
      </w:r>
    </w:p>
    <w:p w14:paraId="7FB9FFE2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1D9A76D1" w14:textId="315AD624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(</w:t>
      </w: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Det utarbeides referater fra de årlige/halvårlige møtene der referatene følger som vedlegg til lederavtalen og viser utviklingen i dialogen mellom </w:t>
      </w:r>
      <w:r w:rsidR="00DF28B9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daglig leder og virksomheten</w:t>
      </w:r>
      <w:r w:rsidR="00D33A1B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.)</w:t>
      </w:r>
    </w:p>
    <w:p w14:paraId="49CCF130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</w:pPr>
    </w:p>
    <w:p w14:paraId="564DA04B" w14:textId="599C3F22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En slik årlig/halvårlig samtale vil ha likhetstrekk til medarbeidersamtalen. Likevel atskiller den seg fra den vanlige medarbeidersamtalen ved at det normalt kan forventes at en </w:t>
      </w:r>
      <w:r w:rsidR="00093A59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 har et mer selvstendig ansvar for jobboppfyllelse og utvikling i egen stilling.</w:t>
      </w:r>
    </w:p>
    <w:p w14:paraId="7B0B3FA0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</w:pPr>
    </w:p>
    <w:p w14:paraId="7994C9EB" w14:textId="2E955924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Det er viktig å etablere gode rutiner for vurdering av lederinnsatsen, og resultatvurderingen bør være med på å motivere til fortsatt god ledelse av virksomheten. I tilfelle det er ulik oppfatning mellom </w:t>
      </w:r>
      <w:r w:rsidR="00ED6B0E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styret</w:t>
      </w: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 og </w:t>
      </w:r>
      <w:r w:rsidR="00ED6B0E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 xml:space="preserve">daglig leder </w:t>
      </w:r>
      <w:r w:rsidRPr="00BB0105">
        <w:rPr>
          <w:rFonts w:ascii="Arial Nova" w:eastAsia="Times New Roman" w:hAnsi="Arial Nova" w:cs="Times New Roman"/>
          <w:i/>
          <w:iCs/>
          <w:sz w:val="24"/>
          <w:szCs w:val="24"/>
          <w:lang w:val="nb-NO" w:eastAsia="nb-NO"/>
        </w:rPr>
        <w:t>om innsatsen som leder, har man et bedre grunnlag til å ta opp uenigheter dersom det er etablert en jevnlig resultatvurdering.</w:t>
      </w:r>
      <w:r w:rsidRPr="00BB0105">
        <w:rPr>
          <w:rFonts w:ascii="Arial Nova" w:eastAsia="Times New Roman" w:hAnsi="Arial Nova" w:cs="Times New Roman"/>
          <w:sz w:val="24"/>
          <w:szCs w:val="24"/>
          <w:lang w:val="nb-NO" w:eastAsia="nb-NO"/>
        </w:rPr>
        <w:t>)</w:t>
      </w:r>
    </w:p>
    <w:p w14:paraId="5C1332AE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78C3638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[dato] </w:t>
      </w:r>
    </w:p>
    <w:p w14:paraId="0908E999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  <w:t>- Arbeidsgivers vurderinger av siste års innsats:</w:t>
      </w:r>
    </w:p>
    <w:p w14:paraId="35F65199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fyll inn vurderinger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</w:p>
    <w:p w14:paraId="45A52B34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C7754D0" w14:textId="64FC7BCF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  <w:t xml:space="preserve">- </w:t>
      </w:r>
      <w:r w:rsidRPr="00BB0105">
        <w:rPr>
          <w:rFonts w:ascii="Arial Nova" w:eastAsia="Times New Roman" w:hAnsi="Arial Nova" w:cs="Times New Roman"/>
          <w:b/>
          <w:bCs/>
          <w:color w:val="0000FF"/>
          <w:sz w:val="24"/>
          <w:szCs w:val="24"/>
          <w:lang w:val="nb-NO" w:eastAsia="nb-NO"/>
        </w:rPr>
        <w:t>[</w:t>
      </w:r>
      <w:r w:rsidR="00ED6B0E">
        <w:rPr>
          <w:rFonts w:ascii="Arial Nova" w:eastAsia="Times New Roman" w:hAnsi="Arial Nova" w:cs="Times New Roman"/>
          <w:b/>
          <w:bCs/>
          <w:color w:val="0000FF"/>
          <w:sz w:val="24"/>
          <w:szCs w:val="24"/>
          <w:lang w:val="nb-NO" w:eastAsia="nb-NO"/>
        </w:rPr>
        <w:t>Daglig leders</w:t>
      </w:r>
      <w:r w:rsidRPr="00BB0105">
        <w:rPr>
          <w:rFonts w:ascii="Arial Nova" w:eastAsia="Times New Roman" w:hAnsi="Arial Nova" w:cs="Times New Roman"/>
          <w:b/>
          <w:bCs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  <w:t>vurderinger av egen innsats:</w:t>
      </w:r>
    </w:p>
    <w:p w14:paraId="38FD911F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fyll inn vurderinger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</w:p>
    <w:p w14:paraId="72B518EB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2889D43A" w14:textId="0ED73133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  <w:t xml:space="preserve">- Mål med resultatkrav/-oppfølging for </w:t>
      </w:r>
      <w:r w:rsidRPr="00BB0105">
        <w:rPr>
          <w:rFonts w:ascii="Arial Nova" w:eastAsia="Times New Roman" w:hAnsi="Arial Nova" w:cs="Times New Roman"/>
          <w:b/>
          <w:bCs/>
          <w:color w:val="0000FF"/>
          <w:sz w:val="24"/>
          <w:szCs w:val="24"/>
          <w:lang w:val="nb-NO" w:eastAsia="nb-NO"/>
        </w:rPr>
        <w:t>[</w:t>
      </w:r>
      <w:r w:rsidR="00ED6B0E">
        <w:rPr>
          <w:rFonts w:ascii="Arial Nova" w:eastAsia="Times New Roman" w:hAnsi="Arial Nova" w:cs="Times New Roman"/>
          <w:b/>
          <w:bCs/>
          <w:color w:val="0000FF"/>
          <w:sz w:val="24"/>
          <w:szCs w:val="24"/>
          <w:lang w:val="nb-NO" w:eastAsia="nb-NO"/>
        </w:rPr>
        <w:t>Daglig leder</w:t>
      </w:r>
      <w:r w:rsidRPr="00BB0105">
        <w:rPr>
          <w:rFonts w:ascii="Arial Nova" w:eastAsia="Times New Roman" w:hAnsi="Arial Nova" w:cs="Times New Roman"/>
          <w:b/>
          <w:bCs/>
          <w:color w:val="0000FF"/>
          <w:sz w:val="24"/>
          <w:szCs w:val="24"/>
          <w:lang w:val="nb-NO" w:eastAsia="nb-NO"/>
        </w:rPr>
        <w:t xml:space="preserve">] </w:t>
      </w:r>
      <w:r w:rsidRPr="00BB0105"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  <w:t>kommende år</w:t>
      </w:r>
      <w:r w:rsidR="002D098E">
        <w:rPr>
          <w:rFonts w:ascii="Arial Nova" w:eastAsia="Times New Roman" w:hAnsi="Arial Nova" w:cs="Times New Roman"/>
          <w:b/>
          <w:bCs/>
          <w:sz w:val="24"/>
          <w:szCs w:val="24"/>
          <w:lang w:val="nb-NO" w:eastAsia="nb-NO"/>
        </w:rPr>
        <w:t>:</w:t>
      </w:r>
    </w:p>
    <w:p w14:paraId="4A9F7B6D" w14:textId="77777777" w:rsidR="00BB0105" w:rsidRPr="00BB0105" w:rsidRDefault="00BB0105" w:rsidP="00BB0105">
      <w:pPr>
        <w:spacing w:after="0" w:line="240" w:lineRule="auto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fyll inn resultatkrav/-oppfølging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</w:p>
    <w:p w14:paraId="634EF3F0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66F13B3E" w14:textId="77777777" w:rsidR="00BB0105" w:rsidRPr="00BB0105" w:rsidRDefault="00BB0105" w:rsidP="00BB0105">
      <w:pPr>
        <w:spacing w:after="0" w:line="240" w:lineRule="auto"/>
        <w:ind w:left="900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p w14:paraId="4F7A996E" w14:textId="77777777" w:rsidR="00BB0105" w:rsidRPr="00BB0105" w:rsidRDefault="00BB0105" w:rsidP="00BB0105">
      <w:pPr>
        <w:spacing w:after="0" w:line="240" w:lineRule="auto"/>
        <w:jc w:val="center"/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</w:pP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>[</w:t>
      </w:r>
      <w:r w:rsidRPr="00BB0105">
        <w:rPr>
          <w:rFonts w:ascii="Arial Nova" w:eastAsia="Times New Roman" w:hAnsi="Arial Nova" w:cs="Times New Roman"/>
          <w:i/>
          <w:iCs/>
          <w:color w:val="0000FF"/>
          <w:sz w:val="24"/>
          <w:szCs w:val="24"/>
          <w:lang w:val="nb-NO" w:eastAsia="nb-NO"/>
        </w:rPr>
        <w:t>sted og dato</w:t>
      </w:r>
      <w:r w:rsidRPr="00BB0105">
        <w:rPr>
          <w:rFonts w:ascii="Arial Nova" w:eastAsia="Times New Roman" w:hAnsi="Arial Nova" w:cs="Times New Roman"/>
          <w:color w:val="0000FF"/>
          <w:sz w:val="24"/>
          <w:szCs w:val="24"/>
          <w:lang w:val="nb-NO" w:eastAsia="nb-NO"/>
        </w:rPr>
        <w:t xml:space="preserve">] </w:t>
      </w:r>
    </w:p>
    <w:p w14:paraId="2D5CFDFC" w14:textId="77777777" w:rsidR="00BB0105" w:rsidRPr="00BB0105" w:rsidRDefault="00BB0105" w:rsidP="00BB0105">
      <w:pPr>
        <w:spacing w:after="1800" w:line="240" w:lineRule="auto"/>
        <w:rPr>
          <w:rFonts w:ascii="Arial Nova" w:eastAsia="Times New Roman" w:hAnsi="Arial Nova" w:cs="Times New Roman"/>
          <w:sz w:val="24"/>
          <w:szCs w:val="24"/>
          <w:lang w:val="nb-NO" w:eastAsia="nb-NO"/>
        </w:rPr>
      </w:pPr>
    </w:p>
    <w:tbl>
      <w:tblPr>
        <w:tblW w:w="90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0"/>
        <w:gridCol w:w="1260"/>
        <w:gridCol w:w="3780"/>
      </w:tblGrid>
      <w:tr w:rsidR="00BB0105" w:rsidRPr="00BB0105" w14:paraId="249FD987" w14:textId="77777777" w:rsidTr="00D34DEE">
        <w:tc>
          <w:tcPr>
            <w:tcW w:w="4030" w:type="dxa"/>
            <w:tcBorders>
              <w:top w:val="single" w:sz="4" w:space="0" w:color="auto"/>
            </w:tcBorders>
          </w:tcPr>
          <w:p w14:paraId="63886B09" w14:textId="681AF6B6" w:rsidR="00BB0105" w:rsidRPr="00BB0105" w:rsidRDefault="00B84785" w:rsidP="00BB0105">
            <w:pPr>
              <w:spacing w:after="0" w:line="240" w:lineRule="auto"/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</w:pPr>
            <w:r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  <w:t>d</w:t>
            </w:r>
            <w:r w:rsidR="00ED6B0E"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  <w:t>aglig leder</w:t>
            </w:r>
            <w:r w:rsidR="00BB0105" w:rsidRPr="00BB0105"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  <w:t xml:space="preserve"> </w:t>
            </w:r>
            <w:r w:rsidR="00BB0105"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[NN] </w:t>
            </w:r>
          </w:p>
        </w:tc>
        <w:tc>
          <w:tcPr>
            <w:tcW w:w="1260" w:type="dxa"/>
          </w:tcPr>
          <w:p w14:paraId="037F24D8" w14:textId="77777777" w:rsidR="00BB0105" w:rsidRPr="00BB0105" w:rsidRDefault="00BB0105" w:rsidP="00BB0105">
            <w:pPr>
              <w:spacing w:after="0" w:line="240" w:lineRule="auto"/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</w:pPr>
          </w:p>
        </w:tc>
        <w:tc>
          <w:tcPr>
            <w:tcW w:w="3780" w:type="dxa"/>
            <w:tcBorders>
              <w:top w:val="single" w:sz="4" w:space="0" w:color="auto"/>
            </w:tcBorders>
          </w:tcPr>
          <w:p w14:paraId="3FB52D83" w14:textId="70CBD244" w:rsidR="00BB0105" w:rsidRPr="00BB0105" w:rsidRDefault="00BB0105" w:rsidP="00BB0105">
            <w:pPr>
              <w:spacing w:after="0" w:line="240" w:lineRule="auto"/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</w:pPr>
            <w:r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>[</w:t>
            </w:r>
            <w:r w:rsidR="00B8478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NN] </w:t>
            </w:r>
            <w:r w:rsidR="00B84785" w:rsidRPr="00B84785">
              <w:rPr>
                <w:rFonts w:ascii="Arial Nova" w:eastAsia="Times New Roman" w:hAnsi="Arial Nova" w:cs="Times New Roman"/>
                <w:sz w:val="24"/>
                <w:szCs w:val="24"/>
                <w:lang w:val="nb-NO" w:eastAsia="nb-NO"/>
              </w:rPr>
              <w:t>for</w:t>
            </w:r>
            <w:r w:rsidR="00B8478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 [virksomhet</w:t>
            </w:r>
            <w:r w:rsidRPr="00BB0105">
              <w:rPr>
                <w:rFonts w:ascii="Arial Nova" w:eastAsia="Times New Roman" w:hAnsi="Arial Nova" w:cs="Times New Roman"/>
                <w:color w:val="0000FF"/>
                <w:sz w:val="24"/>
                <w:szCs w:val="24"/>
                <w:lang w:val="nb-NO" w:eastAsia="nb-NO"/>
              </w:rPr>
              <w:t xml:space="preserve">] </w:t>
            </w:r>
          </w:p>
        </w:tc>
      </w:tr>
    </w:tbl>
    <w:p w14:paraId="2368C8D7" w14:textId="77777777" w:rsidR="00BB0105" w:rsidRPr="00BB0105" w:rsidRDefault="00BB0105" w:rsidP="00BB0105">
      <w:pPr>
        <w:keepNext/>
        <w:keepLines/>
        <w:spacing w:before="40" w:after="0" w:line="240" w:lineRule="auto"/>
        <w:outlineLvl w:val="1"/>
        <w:rPr>
          <w:rFonts w:ascii="Arial Nova" w:eastAsia="Times New Roman" w:hAnsi="Arial Nova" w:cs="Times New Roman"/>
          <w:b/>
          <w:color w:val="000000"/>
          <w:sz w:val="24"/>
          <w:szCs w:val="26"/>
          <w:lang w:val="nb-NO" w:eastAsia="nb-NO"/>
        </w:rPr>
      </w:pPr>
    </w:p>
    <w:p w14:paraId="3481539F" w14:textId="77777777" w:rsidR="00533E9F" w:rsidRPr="00BB0105" w:rsidRDefault="00533E9F" w:rsidP="00BB0105"/>
    <w:sectPr w:rsidR="00533E9F" w:rsidRPr="00BB0105" w:rsidSect="00D778A6">
      <w:footerReference w:type="even" r:id="rId10"/>
      <w:footerReference w:type="default" r:id="rId11"/>
      <w:pgSz w:w="11906" w:h="16838"/>
      <w:pgMar w:top="125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79F93" w14:textId="77777777" w:rsidR="00D778A6" w:rsidRDefault="00D778A6" w:rsidP="00D778A6">
      <w:pPr>
        <w:spacing w:after="0" w:line="240" w:lineRule="auto"/>
      </w:pPr>
      <w:r>
        <w:separator/>
      </w:r>
    </w:p>
  </w:endnote>
  <w:endnote w:type="continuationSeparator" w:id="0">
    <w:p w14:paraId="03F9A0A0" w14:textId="77777777" w:rsidR="00D778A6" w:rsidRDefault="00D778A6" w:rsidP="00D77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Cond"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8E983" w14:textId="77777777" w:rsidR="002D098E" w:rsidRPr="00BB0105" w:rsidRDefault="002D098E">
    <w:pPr>
      <w:pStyle w:val="Bunntekst"/>
      <w:framePr w:wrap="around" w:vAnchor="text" w:hAnchor="margin" w:xAlign="center" w:y="1"/>
      <w:rPr>
        <w:rStyle w:val="Sidetall"/>
      </w:rPr>
    </w:pPr>
    <w:r w:rsidRPr="00BB0105">
      <w:rPr>
        <w:rStyle w:val="Sidetall"/>
      </w:rPr>
      <w:fldChar w:fldCharType="begin"/>
    </w:r>
    <w:r w:rsidRPr="00BB0105">
      <w:rPr>
        <w:rStyle w:val="Sidetall"/>
      </w:rPr>
      <w:instrText xml:space="preserve">PAGE  </w:instrText>
    </w:r>
    <w:r w:rsidRPr="00BB0105">
      <w:rPr>
        <w:rStyle w:val="Sidetall"/>
      </w:rPr>
      <w:fldChar w:fldCharType="end"/>
    </w:r>
  </w:p>
  <w:p w14:paraId="0AC327B3" w14:textId="77777777" w:rsidR="002D098E" w:rsidRDefault="002D098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A58A2" w14:textId="77777777" w:rsidR="002D098E" w:rsidRPr="00BB0105" w:rsidRDefault="002D098E">
    <w:pPr>
      <w:pStyle w:val="Bunntekst"/>
      <w:framePr w:wrap="around" w:vAnchor="text" w:hAnchor="margin" w:xAlign="center" w:y="1"/>
      <w:rPr>
        <w:rStyle w:val="Sidetall"/>
        <w:rFonts w:ascii="Arial Nova" w:hAnsi="Arial Nova"/>
        <w:sz w:val="22"/>
        <w:szCs w:val="22"/>
      </w:rPr>
    </w:pPr>
    <w:r w:rsidRPr="00BB0105">
      <w:rPr>
        <w:rStyle w:val="Sidetall"/>
        <w:rFonts w:ascii="Arial Nova" w:hAnsi="Arial Nova"/>
        <w:sz w:val="22"/>
        <w:szCs w:val="22"/>
      </w:rPr>
      <w:fldChar w:fldCharType="begin"/>
    </w:r>
    <w:r w:rsidRPr="00BB0105">
      <w:rPr>
        <w:rStyle w:val="Sidetall"/>
        <w:rFonts w:ascii="Arial Nova" w:hAnsi="Arial Nova"/>
        <w:sz w:val="22"/>
        <w:szCs w:val="22"/>
      </w:rPr>
      <w:instrText xml:space="preserve">PAGE  </w:instrText>
    </w:r>
    <w:r w:rsidRPr="00BB0105">
      <w:rPr>
        <w:rStyle w:val="Sidetall"/>
        <w:rFonts w:ascii="Arial Nova" w:hAnsi="Arial Nova"/>
        <w:sz w:val="22"/>
        <w:szCs w:val="22"/>
      </w:rPr>
      <w:fldChar w:fldCharType="separate"/>
    </w:r>
    <w:r w:rsidRPr="00BB0105">
      <w:rPr>
        <w:rStyle w:val="Sidetall"/>
        <w:rFonts w:ascii="Arial Nova" w:hAnsi="Arial Nova"/>
        <w:noProof/>
        <w:sz w:val="22"/>
        <w:szCs w:val="22"/>
      </w:rPr>
      <w:t>1</w:t>
    </w:r>
    <w:r w:rsidRPr="00BB0105">
      <w:rPr>
        <w:rStyle w:val="Sidetall"/>
        <w:rFonts w:ascii="Arial Nova" w:hAnsi="Arial Nova"/>
        <w:sz w:val="22"/>
        <w:szCs w:val="22"/>
      </w:rPr>
      <w:fldChar w:fldCharType="end"/>
    </w:r>
  </w:p>
  <w:p w14:paraId="1FE73192" w14:textId="77777777" w:rsidR="002D098E" w:rsidRDefault="002D098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6BB13" w14:textId="77777777" w:rsidR="00D778A6" w:rsidRDefault="00D778A6" w:rsidP="00D778A6">
      <w:pPr>
        <w:spacing w:after="0" w:line="240" w:lineRule="auto"/>
      </w:pPr>
      <w:r>
        <w:separator/>
      </w:r>
    </w:p>
  </w:footnote>
  <w:footnote w:type="continuationSeparator" w:id="0">
    <w:p w14:paraId="1152538A" w14:textId="77777777" w:rsidR="00D778A6" w:rsidRDefault="00D778A6" w:rsidP="00D77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03D7"/>
    <w:multiLevelType w:val="hybridMultilevel"/>
    <w:tmpl w:val="181AF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313C7"/>
    <w:multiLevelType w:val="hybridMultilevel"/>
    <w:tmpl w:val="D8280750"/>
    <w:lvl w:ilvl="0" w:tplc="0414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5A84B14"/>
    <w:multiLevelType w:val="hybridMultilevel"/>
    <w:tmpl w:val="207C95A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1B2637"/>
    <w:multiLevelType w:val="hybridMultilevel"/>
    <w:tmpl w:val="37123AF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 w16cid:durableId="514612242">
    <w:abstractNumId w:val="2"/>
  </w:num>
  <w:num w:numId="2" w16cid:durableId="144127419">
    <w:abstractNumId w:val="1"/>
  </w:num>
  <w:num w:numId="3" w16cid:durableId="1312906817">
    <w:abstractNumId w:val="3"/>
  </w:num>
  <w:num w:numId="4" w16cid:durableId="513349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E9F"/>
    <w:rsid w:val="00050B48"/>
    <w:rsid w:val="00063DCD"/>
    <w:rsid w:val="00093A59"/>
    <w:rsid w:val="000F096C"/>
    <w:rsid w:val="001342C5"/>
    <w:rsid w:val="001B2E5E"/>
    <w:rsid w:val="002511A4"/>
    <w:rsid w:val="00292D87"/>
    <w:rsid w:val="0029386D"/>
    <w:rsid w:val="002B6C13"/>
    <w:rsid w:val="002D098E"/>
    <w:rsid w:val="002D17FD"/>
    <w:rsid w:val="0030705C"/>
    <w:rsid w:val="003A3E58"/>
    <w:rsid w:val="003B3AE1"/>
    <w:rsid w:val="003E1BCD"/>
    <w:rsid w:val="00453C2A"/>
    <w:rsid w:val="00533E9F"/>
    <w:rsid w:val="005427A2"/>
    <w:rsid w:val="005634B5"/>
    <w:rsid w:val="00580253"/>
    <w:rsid w:val="00582FC2"/>
    <w:rsid w:val="005971DD"/>
    <w:rsid w:val="006B044E"/>
    <w:rsid w:val="006F0922"/>
    <w:rsid w:val="00764157"/>
    <w:rsid w:val="007750BC"/>
    <w:rsid w:val="007E66C9"/>
    <w:rsid w:val="00823E8F"/>
    <w:rsid w:val="00826107"/>
    <w:rsid w:val="00826695"/>
    <w:rsid w:val="00897BDD"/>
    <w:rsid w:val="008F4563"/>
    <w:rsid w:val="00904C81"/>
    <w:rsid w:val="009358FE"/>
    <w:rsid w:val="00941247"/>
    <w:rsid w:val="00980AF6"/>
    <w:rsid w:val="009A5DE6"/>
    <w:rsid w:val="009B1B6E"/>
    <w:rsid w:val="00A45485"/>
    <w:rsid w:val="00A55088"/>
    <w:rsid w:val="00A55B70"/>
    <w:rsid w:val="00B84785"/>
    <w:rsid w:val="00BB0105"/>
    <w:rsid w:val="00C02A3B"/>
    <w:rsid w:val="00C11FA8"/>
    <w:rsid w:val="00C5350B"/>
    <w:rsid w:val="00D33A1B"/>
    <w:rsid w:val="00D778A6"/>
    <w:rsid w:val="00D834FC"/>
    <w:rsid w:val="00DB78E8"/>
    <w:rsid w:val="00DC782D"/>
    <w:rsid w:val="00DF28B9"/>
    <w:rsid w:val="00E15DC6"/>
    <w:rsid w:val="00E65E68"/>
    <w:rsid w:val="00ED6B0E"/>
    <w:rsid w:val="00F868B9"/>
    <w:rsid w:val="00FA392A"/>
    <w:rsid w:val="00FF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FD12C"/>
  <w15:chartTrackingRefBased/>
  <w15:docId w15:val="{3A3A6146-C83A-47FF-A70E-1020EA53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nhideWhenUsed/>
    <w:qFormat/>
    <w:rsid w:val="00D778A6"/>
    <w:pPr>
      <w:keepNext/>
      <w:keepLines/>
      <w:spacing w:before="40" w:after="0" w:line="240" w:lineRule="auto"/>
      <w:outlineLvl w:val="1"/>
    </w:pPr>
    <w:rPr>
      <w:rFonts w:ascii="Arial Nova Cond" w:eastAsiaTheme="majorEastAsia" w:hAnsi="Arial Nova Cond" w:cstheme="majorBidi"/>
      <w:b/>
      <w:color w:val="000000" w:themeColor="text1"/>
      <w:sz w:val="24"/>
      <w:szCs w:val="26"/>
      <w:lang w:val="nb-NO" w:eastAsia="nb-NO"/>
    </w:rPr>
  </w:style>
  <w:style w:type="paragraph" w:styleId="Overskrift3">
    <w:name w:val="heading 3"/>
    <w:basedOn w:val="Normal"/>
    <w:next w:val="Normal"/>
    <w:link w:val="Overskrift3Tegn"/>
    <w:unhideWhenUsed/>
    <w:qFormat/>
    <w:rsid w:val="00D778A6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sz w:val="24"/>
      <w:szCs w:val="24"/>
      <w:lang w:val="nb-NO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rsid w:val="00D778A6"/>
    <w:rPr>
      <w:rFonts w:ascii="Arial Nova Cond" w:eastAsiaTheme="majorEastAsia" w:hAnsi="Arial Nova Cond" w:cstheme="majorBidi"/>
      <w:b/>
      <w:color w:val="000000" w:themeColor="text1"/>
      <w:sz w:val="24"/>
      <w:szCs w:val="26"/>
      <w:lang w:val="nb-NO" w:eastAsia="nb-NO"/>
    </w:rPr>
  </w:style>
  <w:style w:type="character" w:customStyle="1" w:styleId="Overskrift3Tegn">
    <w:name w:val="Overskrift 3 Tegn"/>
    <w:basedOn w:val="Standardskriftforavsnitt"/>
    <w:link w:val="Overskrift3"/>
    <w:rsid w:val="00D778A6"/>
    <w:rPr>
      <w:rFonts w:ascii="Times New Roman" w:eastAsiaTheme="majorEastAsia" w:hAnsi="Times New Roman" w:cstheme="majorBidi"/>
      <w:sz w:val="24"/>
      <w:szCs w:val="24"/>
      <w:lang w:val="nb-NO" w:eastAsia="nb-NO"/>
    </w:rPr>
  </w:style>
  <w:style w:type="paragraph" w:styleId="Listeavsnitt">
    <w:name w:val="List Paragraph"/>
    <w:basedOn w:val="Normal"/>
    <w:uiPriority w:val="34"/>
    <w:qFormat/>
    <w:rsid w:val="00D778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styleId="Brdtekstinnrykk2">
    <w:name w:val="Body Text Indent 2"/>
    <w:basedOn w:val="Normal"/>
    <w:link w:val="Brdtekstinnrykk2Tegn"/>
    <w:rsid w:val="00D778A6"/>
    <w:pPr>
      <w:spacing w:after="0" w:line="240" w:lineRule="auto"/>
      <w:ind w:left="540"/>
    </w:pPr>
    <w:rPr>
      <w:rFonts w:ascii="Bookman Old Style" w:eastAsia="Times New Roman" w:hAnsi="Bookman Old Style" w:cs="Times New Roman"/>
      <w:sz w:val="24"/>
      <w:szCs w:val="24"/>
      <w:lang w:val="nb-NO" w:eastAsia="nb-NO"/>
    </w:rPr>
  </w:style>
  <w:style w:type="character" w:customStyle="1" w:styleId="Brdtekstinnrykk2Tegn">
    <w:name w:val="Brødtekstinnrykk 2 Tegn"/>
    <w:basedOn w:val="Standardskriftforavsnitt"/>
    <w:link w:val="Brdtekstinnrykk2"/>
    <w:rsid w:val="00D778A6"/>
    <w:rPr>
      <w:rFonts w:ascii="Bookman Old Style" w:eastAsia="Times New Roman" w:hAnsi="Bookman Old Style" w:cs="Times New Roman"/>
      <w:sz w:val="24"/>
      <w:szCs w:val="24"/>
      <w:lang w:val="nb-NO" w:eastAsia="nb-NO"/>
    </w:rPr>
  </w:style>
  <w:style w:type="paragraph" w:styleId="Brdtekstinnrykk3">
    <w:name w:val="Body Text Indent 3"/>
    <w:basedOn w:val="Normal"/>
    <w:link w:val="Brdtekstinnrykk3Tegn"/>
    <w:rsid w:val="00D778A6"/>
    <w:pPr>
      <w:spacing w:after="120" w:line="240" w:lineRule="auto"/>
      <w:ind w:left="539"/>
    </w:pPr>
    <w:rPr>
      <w:rFonts w:ascii="Bookman Old Style" w:eastAsia="Times New Roman" w:hAnsi="Bookman Old Style" w:cs="Times New Roman"/>
      <w:sz w:val="24"/>
      <w:szCs w:val="24"/>
      <w:lang w:val="nb-NO" w:eastAsia="nb-NO"/>
    </w:rPr>
  </w:style>
  <w:style w:type="character" w:customStyle="1" w:styleId="Brdtekstinnrykk3Tegn">
    <w:name w:val="Brødtekstinnrykk 3 Tegn"/>
    <w:basedOn w:val="Standardskriftforavsnitt"/>
    <w:link w:val="Brdtekstinnrykk3"/>
    <w:rsid w:val="00D778A6"/>
    <w:rPr>
      <w:rFonts w:ascii="Bookman Old Style" w:eastAsia="Times New Roman" w:hAnsi="Bookman Old Style" w:cs="Times New Roman"/>
      <w:sz w:val="24"/>
      <w:szCs w:val="24"/>
      <w:lang w:val="nb-NO" w:eastAsia="nb-NO"/>
    </w:rPr>
  </w:style>
  <w:style w:type="paragraph" w:styleId="Fotnotetekst">
    <w:name w:val="footnote text"/>
    <w:basedOn w:val="Normal"/>
    <w:link w:val="FotnotetekstTegn"/>
    <w:semiHidden/>
    <w:rsid w:val="00D778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b-NO" w:eastAsia="nb-NO"/>
    </w:rPr>
  </w:style>
  <w:style w:type="character" w:customStyle="1" w:styleId="FotnotetekstTegn">
    <w:name w:val="Fotnotetekst Tegn"/>
    <w:basedOn w:val="Standardskriftforavsnitt"/>
    <w:link w:val="Fotnotetekst"/>
    <w:semiHidden/>
    <w:rsid w:val="00D778A6"/>
    <w:rPr>
      <w:rFonts w:ascii="Times New Roman" w:eastAsia="Times New Roman" w:hAnsi="Times New Roman" w:cs="Times New Roman"/>
      <w:sz w:val="20"/>
      <w:szCs w:val="20"/>
      <w:lang w:val="nb-NO" w:eastAsia="nb-NO"/>
    </w:rPr>
  </w:style>
  <w:style w:type="character" w:styleId="Fotnotereferanse">
    <w:name w:val="footnote reference"/>
    <w:semiHidden/>
    <w:rsid w:val="00D778A6"/>
    <w:rPr>
      <w:vertAlign w:val="superscript"/>
    </w:rPr>
  </w:style>
  <w:style w:type="paragraph" w:styleId="Bunntekst">
    <w:name w:val="footer"/>
    <w:basedOn w:val="Normal"/>
    <w:link w:val="BunntekstTegn"/>
    <w:rsid w:val="00D778A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BunntekstTegn">
    <w:name w:val="Bunntekst Tegn"/>
    <w:basedOn w:val="Standardskriftforavsnitt"/>
    <w:link w:val="Bunntekst"/>
    <w:rsid w:val="00D778A6"/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styleId="Sidetall">
    <w:name w:val="page number"/>
    <w:basedOn w:val="Standardskriftforavsnitt"/>
    <w:rsid w:val="00D778A6"/>
  </w:style>
  <w:style w:type="paragraph" w:styleId="Topptekst">
    <w:name w:val="header"/>
    <w:basedOn w:val="Normal"/>
    <w:link w:val="TopptekstTegn"/>
    <w:uiPriority w:val="99"/>
    <w:semiHidden/>
    <w:unhideWhenUsed/>
    <w:rsid w:val="009412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941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A185E853CDD645BC4D62F43FA87F1F" ma:contentTypeVersion="23" ma:contentTypeDescription="Opprett et nytt dokument." ma:contentTypeScope="" ma:versionID="803a6d6ea182d4e3e9049e95976dab22">
  <xsd:schema xmlns:xsd="http://www.w3.org/2001/XMLSchema" xmlns:xs="http://www.w3.org/2001/XMLSchema" xmlns:p="http://schemas.microsoft.com/office/2006/metadata/properties" xmlns:ns2="beecff86-f4a7-4b92-ace8-80cfd73a58d9" xmlns:ns3="6407e9cc-8996-4b2e-825c-8e526c99323f" targetNamespace="http://schemas.microsoft.com/office/2006/metadata/properties" ma:root="true" ma:fieldsID="bbfc80ebd84ecaab44d1f91ec38e9ac5" ns2:_="" ns3:_="">
    <xsd:import namespace="beecff86-f4a7-4b92-ace8-80cfd73a58d9"/>
    <xsd:import namespace="6407e9cc-8996-4b2e-825c-8e526c9932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Saksansvarlig" minOccurs="0"/>
                <xsd:element ref="ns2:Saksansvarlig0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ecff86-f4a7-4b92-ace8-80cfd73a5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Saksansvarlig" ma:index="21" nillable="true" ma:displayName="Saksansvarlig test" ma:description="Hentes fra saksansvarlig på saken i CRM" ma:format="Dropdown" ma:internalName="Saksansvarlig">
      <xsd:simpleType>
        <xsd:restriction base="dms:Text">
          <xsd:maxLength value="255"/>
        </xsd:restriction>
      </xsd:simpleType>
    </xsd:element>
    <xsd:element name="Saksansvarlig0" ma:index="22" nillable="true" ma:displayName="Saksansvarlig" ma:internalName="Saksansvarlig0">
      <xsd:simpleType>
        <xsd:restriction base="dms:Text">
          <xsd:maxLength value="255"/>
        </xsd:restriction>
      </xsd:simpleType>
    </xsd:element>
    <xsd:element name="lcf76f155ced4ddcb4097134ff3c332f" ma:index="25" nillable="true" ma:taxonomy="true" ma:internalName="lcf76f155ced4ddcb4097134ff3c332f" ma:taxonomyFieldName="MediaServiceImageTags" ma:displayName="Bildemerkelapper" ma:readOnly="false" ma:fieldId="{5cf76f15-5ced-4ddc-b409-7134ff3c332f}" ma:taxonomyMulti="true" ma:sspId="b91730d5-8ea1-427d-b63b-3a194813cd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7e9cc-8996-4b2e-825c-8e526c99323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bdbdc9-ed46-47bf-8682-7a8eb74424e0}" ma:internalName="TaxCatchAll" ma:showField="CatchAllData" ma:web="6407e9cc-8996-4b2e-825c-8e526c9932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aksansvarlig xmlns="beecff86-f4a7-4b92-ace8-80cfd73a58d9" xsi:nil="true"/>
    <lcf76f155ced4ddcb4097134ff3c332f xmlns="beecff86-f4a7-4b92-ace8-80cfd73a58d9">
      <Terms xmlns="http://schemas.microsoft.com/office/infopath/2007/PartnerControls"/>
    </lcf76f155ced4ddcb4097134ff3c332f>
    <TaxCatchAll xmlns="6407e9cc-8996-4b2e-825c-8e526c99323f" xsi:nil="true"/>
    <Saksansvarlig0 xmlns="beecff86-f4a7-4b92-ace8-80cfd73a58d9" xsi:nil="true"/>
  </documentManagement>
</p:properties>
</file>

<file path=customXml/itemProps1.xml><?xml version="1.0" encoding="utf-8"?>
<ds:datastoreItem xmlns:ds="http://schemas.openxmlformats.org/officeDocument/2006/customXml" ds:itemID="{4B8E0705-441F-4C93-AEAF-69A84DA10A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A5B2B8-1E1B-4A5D-A5AF-499810280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ecff86-f4a7-4b92-ace8-80cfd73a58d9"/>
    <ds:schemaRef ds:uri="6407e9cc-8996-4b2e-825c-8e526c9932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BD06349-CA86-407C-B7DE-B861DF56B978}">
  <ds:schemaRefs>
    <ds:schemaRef ds:uri="http://schemas.microsoft.com/office/infopath/2007/PartnerControls"/>
    <ds:schemaRef ds:uri="http://www.w3.org/XML/1998/namespace"/>
    <ds:schemaRef ds:uri="http://purl.org/dc/dcmitype/"/>
    <ds:schemaRef ds:uri="beecff86-f4a7-4b92-ace8-80cfd73a58d9"/>
    <ds:schemaRef ds:uri="http://schemas.microsoft.com/office/2006/documentManagement/types"/>
    <ds:schemaRef ds:uri="6407e9cc-8996-4b2e-825c-8e526c99323f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891</Words>
  <Characters>4723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Trygve Jordheim</cp:lastModifiedBy>
  <cp:revision>2</cp:revision>
  <dcterms:created xsi:type="dcterms:W3CDTF">2025-08-06T09:24:00Z</dcterms:created>
  <dcterms:modified xsi:type="dcterms:W3CDTF">2025-08-06T09:24:00Z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0x01010042A185E853CDD645BC4D62F43FA87F1F</vt:lpwstr>
  </property>
  <property fmtid="{D5CDD505-2E9C-101B-9397-08002B2CF9AE}" pid="3" name="MediaServiceImageTags">
    <vt:lpwstr/>
  </property>
</Properties>
</file>